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89"/>
        <w:tblW w:w="10773" w:type="dxa"/>
        <w:tblLook w:val="04A0" w:firstRow="1" w:lastRow="0" w:firstColumn="1" w:lastColumn="0" w:noHBand="0" w:noVBand="1"/>
      </w:tblPr>
      <w:tblGrid>
        <w:gridCol w:w="4395"/>
        <w:gridCol w:w="1448"/>
        <w:gridCol w:w="4930"/>
      </w:tblGrid>
      <w:tr w:rsidR="00E46465" w:rsidRPr="00B83056" w:rsidTr="00A760B1">
        <w:trPr>
          <w:trHeight w:val="1085"/>
        </w:trPr>
        <w:tc>
          <w:tcPr>
            <w:tcW w:w="4395" w:type="dxa"/>
            <w:hideMark/>
          </w:tcPr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БАШҠОРТОСТАН РЕСПУБЛИКАҺЫ</w:t>
            </w:r>
          </w:p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САЛАУАТ  РАЙОНЫ</w:t>
            </w:r>
          </w:p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МУНИЦИПАЛЬ РАЙОНЫНЫҢ</w:t>
            </w:r>
          </w:p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САЛАУАТ  АУЫЛ  БИЛӘМӘ</w:t>
            </w: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a-RU" w:eastAsia="ru-RU"/>
              </w:rPr>
              <w:t>Һ</w:t>
            </w: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</w:t>
            </w:r>
          </w:p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 xml:space="preserve">ХАКИМИӘТЕ </w:t>
            </w:r>
          </w:p>
        </w:tc>
        <w:tc>
          <w:tcPr>
            <w:tcW w:w="1448" w:type="dxa"/>
            <w:vMerge w:val="restart"/>
            <w:hideMark/>
          </w:tcPr>
          <w:p w:rsidR="00E46465" w:rsidRPr="00A760B1" w:rsidRDefault="00E46465" w:rsidP="00E464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432B2BC" wp14:editId="17FF96BD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4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30" w:type="dxa"/>
            <w:hideMark/>
          </w:tcPr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РЕСПУБЛИКА БАШКОРТОСТАН</w:t>
            </w:r>
          </w:p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СЕЛЬСКОГО ПОСЕЛЕНИЯ</w:t>
            </w:r>
          </w:p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САЛАВАТСКИЙ СЕЛЬСОВЕТ                    МУНИЦИПАЛЬНОГО РАЙОНА САЛАВАТСКИЙ РАЙОН</w:t>
            </w:r>
          </w:p>
        </w:tc>
      </w:tr>
      <w:tr w:rsidR="00E46465" w:rsidRPr="00B83056" w:rsidTr="00A760B1">
        <w:tc>
          <w:tcPr>
            <w:tcW w:w="4395" w:type="dxa"/>
            <w:hideMark/>
          </w:tcPr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452490, Малаяҙ ауылы,</w:t>
            </w:r>
          </w:p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СССР-зын 60 йыллыгы урамы, 5</w:t>
            </w:r>
          </w:p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E46465" w:rsidRPr="00A760B1" w:rsidRDefault="00E46465" w:rsidP="00E4646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930" w:type="dxa"/>
            <w:hideMark/>
          </w:tcPr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452490, с.Малояз,</w:t>
            </w:r>
          </w:p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ул. 60 лет СССР, 5</w:t>
            </w:r>
          </w:p>
          <w:p w:rsidR="00E46465" w:rsidRPr="00A760B1" w:rsidRDefault="00E46465" w:rsidP="00E4646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760B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 w:eastAsia="ru-RU"/>
              </w:rPr>
              <w:t>тел. (34777) 2-03-58, 2-13-42</w:t>
            </w:r>
          </w:p>
        </w:tc>
      </w:tr>
    </w:tbl>
    <w:p w:rsidR="00E46465" w:rsidRPr="00B83056" w:rsidRDefault="00E46465" w:rsidP="00E46465">
      <w:pPr>
        <w:keepNext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68C3A" wp14:editId="047E766C">
                <wp:simplePos x="0" y="0"/>
                <wp:positionH relativeFrom="column">
                  <wp:posOffset>-139065</wp:posOffset>
                </wp:positionH>
                <wp:positionV relativeFrom="paragraph">
                  <wp:posOffset>1526540</wp:posOffset>
                </wp:positionV>
                <wp:extent cx="6196965" cy="38100"/>
                <wp:effectExtent l="36195" t="36830" r="34290" b="29845"/>
                <wp:wrapSquare wrapText="bothSides"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696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FEA08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5pt,120.2pt" to="477pt,1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" strokeweight="4.5pt">
                <v:stroke linestyle="thickThin"/>
                <w10:wrap type="square"/>
              </v:line>
            </w:pict>
          </mc:Fallback>
        </mc:AlternateContent>
      </w:r>
    </w:p>
    <w:p w:rsidR="00E46465" w:rsidRPr="00B83056" w:rsidRDefault="00E46465" w:rsidP="00E46465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val="be-BY" w:eastAsia="ru-RU"/>
        </w:rPr>
      </w:pPr>
      <w:r w:rsidRPr="00B83056">
        <w:rPr>
          <w:rFonts w:ascii="Times New Roman" w:eastAsia="Times New Roman" w:hAnsi="Times New Roman" w:cs="Times New Roman"/>
          <w:b/>
          <w:color w:val="333300"/>
          <w:sz w:val="28"/>
          <w:szCs w:val="28"/>
          <w:lang w:val="tt-RU" w:eastAsia="ru-RU"/>
        </w:rPr>
        <w:t xml:space="preserve">           Ҡ</w:t>
      </w:r>
      <w:r w:rsidRPr="00B83056">
        <w:rPr>
          <w:rFonts w:ascii="Times New Roman" w:eastAsia="Arial Unicode MS" w:hAnsi="Times New Roman" w:cs="Times New Roman"/>
          <w:b/>
          <w:bCs/>
          <w:sz w:val="28"/>
          <w:szCs w:val="28"/>
          <w:lang w:val="be-BY" w:eastAsia="ru-RU"/>
        </w:rPr>
        <w:t xml:space="preserve">  А Р А Р                                                                ПОСТАНОВЛЕНИЕ</w:t>
      </w:r>
    </w:p>
    <w:p w:rsidR="00E46465" w:rsidRPr="00B83056" w:rsidRDefault="00E46465" w:rsidP="00E46465">
      <w:pPr>
        <w:spacing w:after="0" w:line="240" w:lineRule="auto"/>
        <w:rPr>
          <w:rFonts w:ascii="Times New Roman" w:eastAsia="Arial Unicode MS" w:hAnsi="Times New Roman" w:cs="Times New Roman"/>
          <w:b/>
          <w:bCs/>
          <w:sz w:val="28"/>
          <w:szCs w:val="28"/>
          <w:lang w:val="be-BY" w:eastAsia="ru-RU"/>
        </w:rPr>
      </w:pPr>
    </w:p>
    <w:p w:rsidR="00E46465" w:rsidRPr="00B83056" w:rsidRDefault="00D21C57" w:rsidP="00E46465">
      <w:pPr>
        <w:spacing w:after="0" w:line="480" w:lineRule="auto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29</w:t>
      </w:r>
      <w:r w:rsidR="00E46465" w:rsidRPr="00B83056">
        <w:rPr>
          <w:rFonts w:ascii="Times New Roman" w:eastAsia="Arial Unicode MS" w:hAnsi="Times New Roman" w:cs="Times New Roman"/>
          <w:sz w:val="28"/>
          <w:szCs w:val="28"/>
          <w:lang w:eastAsia="ru-RU"/>
        </w:rPr>
        <w:t>.05.2020 й</w:t>
      </w:r>
      <w:r w:rsidR="000A530C">
        <w:rPr>
          <w:rFonts w:ascii="Times New Roman" w:eastAsia="Arial Unicode MS" w:hAnsi="Times New Roman" w:cs="Times New Roman"/>
          <w:sz w:val="28"/>
          <w:szCs w:val="28"/>
          <w:lang w:eastAsia="ru-RU"/>
        </w:rPr>
        <w:t>.                            № 42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                 29</w:t>
      </w:r>
      <w:bookmarkStart w:id="0" w:name="_GoBack"/>
      <w:bookmarkEnd w:id="0"/>
      <w:r w:rsidR="00E46465" w:rsidRPr="00B83056">
        <w:rPr>
          <w:rFonts w:ascii="Times New Roman" w:eastAsia="Arial Unicode MS" w:hAnsi="Times New Roman" w:cs="Times New Roman"/>
          <w:sz w:val="28"/>
          <w:szCs w:val="28"/>
          <w:lang w:eastAsia="ru-RU"/>
        </w:rPr>
        <w:t>.05.2020 г.</w:t>
      </w:r>
    </w:p>
    <w:p w:rsidR="00E46465" w:rsidRPr="00B83056" w:rsidRDefault="003C361C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="00E46465" w:rsidRPr="00B83056">
        <w:rPr>
          <w:rFonts w:ascii="Times New Roman" w:hAnsi="Times New Roman" w:cs="Times New Roman"/>
          <w:b/>
          <w:sz w:val="28"/>
          <w:szCs w:val="28"/>
        </w:rPr>
        <w:t xml:space="preserve"> Административного регламента предоставления муниципальной услуги </w:t>
      </w:r>
      <w:r w:rsidR="00E46465" w:rsidRPr="00B83056">
        <w:rPr>
          <w:rFonts w:ascii="Times New Roman" w:eastAsiaTheme="minorEastAsia" w:hAnsi="Times New Roman" w:cs="Times New Roman"/>
          <w:b/>
          <w:bCs/>
          <w:sz w:val="28"/>
          <w:szCs w:val="28"/>
        </w:rPr>
        <w:t>«</w:t>
      </w:r>
      <w:r w:rsidR="00E46465" w:rsidRPr="00B83056">
        <w:rPr>
          <w:rFonts w:ascii="Times New Roman" w:hAnsi="Times New Roman" w:cs="Times New Roman"/>
          <w:b/>
          <w:bCs/>
          <w:sz w:val="28"/>
          <w:szCs w:val="28"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="00E46465" w:rsidRPr="00B83056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» </w:t>
      </w:r>
      <w:r w:rsidR="00E46465" w:rsidRPr="00B83056">
        <w:rPr>
          <w:rFonts w:ascii="Times New Roman" w:hAnsi="Times New Roman" w:cs="Times New Roman"/>
          <w:b/>
          <w:bCs/>
          <w:sz w:val="28"/>
          <w:szCs w:val="28"/>
        </w:rPr>
        <w:t>в сельском поселении Салаватский сельсовет муниципального района Салаватский район Республики Башкортостан</w:t>
      </w:r>
    </w:p>
    <w:p w:rsidR="00E46465" w:rsidRPr="00B83056" w:rsidRDefault="00E46465" w:rsidP="00E46465">
      <w:pPr>
        <w:pStyle w:val="af"/>
        <w:rPr>
          <w:rFonts w:ascii="Times New Roman" w:hAnsi="Times New Roman"/>
          <w:b/>
          <w:sz w:val="28"/>
          <w:szCs w:val="28"/>
        </w:rPr>
      </w:pPr>
    </w:p>
    <w:p w:rsidR="00E46465" w:rsidRPr="00B83056" w:rsidRDefault="00E46465" w:rsidP="00E46465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года  № 210-ФЗ «Об организации предоставления государственных и муниципальных услуг» (далее –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сельского поселения Салаватский сельсовет муниципального района Салаватский район Республики Башкортостан</w:t>
      </w:r>
    </w:p>
    <w:p w:rsidR="00E46465" w:rsidRPr="00B83056" w:rsidRDefault="00E46465" w:rsidP="00E46465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     ПОСТАНОВЛЯЕТ:</w:t>
      </w:r>
    </w:p>
    <w:p w:rsidR="00E46465" w:rsidRPr="00B83056" w:rsidRDefault="00451ED8" w:rsidP="00E46465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Административный</w:t>
      </w:r>
      <w:r w:rsidR="008310C4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E46465" w:rsidRPr="00B83056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</w:t>
      </w:r>
      <w:r w:rsidR="00E46465" w:rsidRPr="00B83056">
        <w:rPr>
          <w:rFonts w:ascii="Times New Roman" w:eastAsiaTheme="minorEastAsia" w:hAnsi="Times New Roman" w:cs="Times New Roman"/>
          <w:bCs/>
          <w:sz w:val="28"/>
          <w:szCs w:val="28"/>
        </w:rPr>
        <w:t>«</w:t>
      </w:r>
      <w:r w:rsidR="00E46465" w:rsidRPr="00B83056">
        <w:rPr>
          <w:rFonts w:ascii="Times New Roman" w:hAnsi="Times New Roman" w:cs="Times New Roman"/>
          <w:bCs/>
          <w:sz w:val="28"/>
          <w:szCs w:val="28"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="00E46465" w:rsidRPr="00B83056">
        <w:rPr>
          <w:rFonts w:ascii="Times New Roman" w:eastAsiaTheme="minorEastAsia" w:hAnsi="Times New Roman" w:cs="Times New Roman"/>
          <w:bCs/>
          <w:sz w:val="28"/>
          <w:szCs w:val="28"/>
        </w:rPr>
        <w:t xml:space="preserve">» </w:t>
      </w:r>
      <w:r w:rsidR="00E46465" w:rsidRPr="00B83056">
        <w:rPr>
          <w:rFonts w:ascii="Times New Roman" w:hAnsi="Times New Roman" w:cs="Times New Roman"/>
          <w:bCs/>
          <w:sz w:val="28"/>
          <w:szCs w:val="28"/>
        </w:rPr>
        <w:t>в сельском поселении Салаватский сельсовет муниципального района Салаватский район Республики Башкортостан.</w:t>
      </w:r>
    </w:p>
    <w:p w:rsidR="00E46465" w:rsidRPr="00B83056" w:rsidRDefault="00E46465" w:rsidP="00E46465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на следующий день, после дня его официального опубликования (обнародования).</w:t>
      </w:r>
    </w:p>
    <w:p w:rsidR="00E46465" w:rsidRPr="00B83056" w:rsidRDefault="00E46465" w:rsidP="00E46465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Назначить ответственным исполнителем муниципальной услуги специалиста по имущественным отношениям Администрации сельского поселения.</w:t>
      </w:r>
    </w:p>
    <w:p w:rsidR="00E46465" w:rsidRPr="00B83056" w:rsidRDefault="00E46465" w:rsidP="00E46465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опубликовать в здании администрации сельского поселения Салаватский сельсовет муниципального района Салаватский район Республики Башкортостан по адресу: с. Малояз, ул. 60 лет СССР, д. 5 и на официальном сайте http://малояз.рф.5.</w:t>
      </w:r>
    </w:p>
    <w:p w:rsidR="00E46465" w:rsidRPr="00B83056" w:rsidRDefault="00E46465" w:rsidP="00E46465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оставляю за собой.  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65" w:rsidRPr="00B83056" w:rsidRDefault="00E46465" w:rsidP="00E46465">
      <w:pPr>
        <w:tabs>
          <w:tab w:val="left" w:pos="74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Администрации                            </w:t>
      </w:r>
      <w:r w:rsidR="00C8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С.Д. Кузнецова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46465" w:rsidRPr="003A3399" w:rsidRDefault="00E46465" w:rsidP="00E46465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4B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</w:t>
      </w:r>
      <w:r w:rsidRPr="003A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</w:t>
      </w:r>
    </w:p>
    <w:p w:rsidR="00E46465" w:rsidRPr="003A3399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Постановлением Администрации</w:t>
      </w:r>
    </w:p>
    <w:p w:rsidR="003A3399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сельского поселения </w:t>
      </w:r>
    </w:p>
    <w:p w:rsidR="00E46465" w:rsidRPr="003A3399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Салаватский сельсовет</w:t>
      </w:r>
    </w:p>
    <w:p w:rsidR="00E46465" w:rsidRPr="003A3399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</w:p>
    <w:p w:rsidR="00E46465" w:rsidRPr="003A3399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Салаватский район </w:t>
      </w:r>
    </w:p>
    <w:p w:rsidR="00E46465" w:rsidRPr="003A3399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Республики Башкортостан </w:t>
      </w:r>
    </w:p>
    <w:p w:rsidR="00E46465" w:rsidRPr="003A3399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064B94" w:rsidRPr="003A33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29.05.2020 года № 42</w:t>
      </w:r>
    </w:p>
    <w:p w:rsidR="00E46465" w:rsidRPr="00B83056" w:rsidRDefault="00E46465" w:rsidP="004F0899">
      <w:pPr>
        <w:widowControl w:val="0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Pr="00B83056">
        <w:rPr>
          <w:rFonts w:ascii="Times New Roman" w:eastAsiaTheme="minorEastAsia" w:hAnsi="Times New Roman" w:cs="Times New Roman"/>
          <w:b/>
          <w:bCs/>
          <w:sz w:val="28"/>
          <w:szCs w:val="28"/>
        </w:rPr>
        <w:t>«</w:t>
      </w:r>
      <w:r w:rsidRPr="00B83056">
        <w:rPr>
          <w:rFonts w:ascii="Times New Roman" w:hAnsi="Times New Roman" w:cs="Times New Roman"/>
          <w:b/>
          <w:bCs/>
          <w:sz w:val="28"/>
          <w:szCs w:val="28"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Pr="00B83056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» </w:t>
      </w:r>
      <w:r w:rsidRPr="00B83056">
        <w:rPr>
          <w:rFonts w:ascii="Times New Roman" w:hAnsi="Times New Roman" w:cs="Times New Roman"/>
          <w:b/>
          <w:bCs/>
          <w:sz w:val="28"/>
          <w:szCs w:val="28"/>
        </w:rPr>
        <w:t>в  сельском поселении Салаватский сельсовет муниципального района Салаватский район Республики Башкортостан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Предмет регулирования Административного регламента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1.1Административный регламент предоставления муниципальной услуги «</w:t>
      </w:r>
      <w:r w:rsidRPr="00B83056">
        <w:rPr>
          <w:rFonts w:ascii="Times New Roman" w:hAnsi="Times New Roman" w:cs="Times New Roman"/>
          <w:bCs/>
          <w:sz w:val="28"/>
          <w:szCs w:val="28"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Pr="00B83056">
        <w:rPr>
          <w:rFonts w:ascii="Times New Roman" w:hAnsi="Times New Roman" w:cs="Times New Roman"/>
          <w:sz w:val="28"/>
          <w:szCs w:val="28"/>
        </w:rPr>
        <w:t xml:space="preserve"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гражданам по договорам социального найма жилых помещений муниципального жилого фонда в </w:t>
      </w:r>
      <w:r w:rsidRPr="00B83056">
        <w:rPr>
          <w:rFonts w:ascii="Times New Roman" w:hAnsi="Times New Roman" w:cs="Times New Roman"/>
          <w:bCs/>
          <w:sz w:val="28"/>
          <w:szCs w:val="28"/>
        </w:rPr>
        <w:t>сельском поселении Салаватский сельсовет муниципального района Салаватский район Республики Башкортостан</w:t>
      </w:r>
      <w:r w:rsidRPr="00B83056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регламент).</w:t>
      </w:r>
    </w:p>
    <w:p w:rsidR="00E46465" w:rsidRPr="00B83056" w:rsidRDefault="00E46465" w:rsidP="00E4646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Круг заявителей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1.2. </w:t>
      </w: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Заявителями настоящей муниципальной услуги (далее – заявители) являются физические лица (граждане Российской Федерации) проживающие на территории муниципального образования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1.2.1. </w:t>
      </w:r>
      <w:r w:rsidRPr="00B83056">
        <w:rPr>
          <w:rFonts w:ascii="Times New Roman" w:hAnsi="Times New Roman" w:cs="Times New Roman"/>
          <w:sz w:val="28"/>
          <w:szCs w:val="28"/>
        </w:rPr>
        <w:t xml:space="preserve">состоящие на учете в качестве нуждающихся в жилых помещениях.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Жилые помещения предоставляются гражданам, состоящим на учете в качестве нуждающихся в жилых помещениях, в порядке очередности исходя из времени принятия таких граждан на учет.</w:t>
      </w:r>
    </w:p>
    <w:p w:rsidR="00E46465" w:rsidRPr="00B83056" w:rsidRDefault="0047204C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9" w:history="1">
        <w:r w:rsidR="00E46465" w:rsidRPr="00B83056">
          <w:rPr>
            <w:rFonts w:ascii="Times New Roman" w:hAnsi="Times New Roman" w:cs="Times New Roman"/>
            <w:bCs/>
            <w:sz w:val="28"/>
            <w:szCs w:val="28"/>
          </w:rPr>
          <w:t>Вне очереди</w:t>
        </w:r>
      </w:hyperlink>
      <w:r w:rsidR="00E46465" w:rsidRPr="00B83056">
        <w:rPr>
          <w:rFonts w:ascii="Times New Roman" w:hAnsi="Times New Roman" w:cs="Times New Roman"/>
          <w:bCs/>
          <w:sz w:val="28"/>
          <w:szCs w:val="28"/>
        </w:rPr>
        <w:t xml:space="preserve"> жилые помещения по договорам социального найма предоставляются: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1) гражданам, жилые помещения которых признаны в установленном </w:t>
      </w:r>
      <w:hyperlink r:id="rId10" w:history="1">
        <w:r w:rsidRPr="00B83056">
          <w:rPr>
            <w:rFonts w:ascii="Times New Roman" w:hAnsi="Times New Roman" w:cs="Times New Roman"/>
            <w:bCs/>
            <w:sz w:val="28"/>
            <w:szCs w:val="28"/>
          </w:rPr>
          <w:t>порядке</w:t>
        </w:r>
      </w:hyperlink>
      <w:r w:rsidRPr="00B83056">
        <w:rPr>
          <w:rFonts w:ascii="Times New Roman" w:hAnsi="Times New Roman" w:cs="Times New Roman"/>
          <w:bCs/>
          <w:sz w:val="28"/>
          <w:szCs w:val="28"/>
        </w:rPr>
        <w:t xml:space="preserve"> непригодными для проживания и ремонту или реконструкции не подлежат;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2) гражданам, страдающим тяжелыми формами хронических заболеваний, указанных в предусмотренном </w:t>
      </w:r>
      <w:hyperlink r:id="rId11" w:history="1">
        <w:r w:rsidRPr="00B83056">
          <w:rPr>
            <w:rFonts w:ascii="Times New Roman" w:hAnsi="Times New Roman" w:cs="Times New Roman"/>
            <w:bCs/>
            <w:sz w:val="28"/>
            <w:szCs w:val="28"/>
          </w:rPr>
          <w:t>пунктом 4 части 1 статьи 51</w:t>
        </w:r>
      </w:hyperlink>
      <w:r w:rsidRPr="00B83056">
        <w:rPr>
          <w:rFonts w:ascii="Times New Roman" w:hAnsi="Times New Roman" w:cs="Times New Roman"/>
          <w:bCs/>
          <w:sz w:val="28"/>
          <w:szCs w:val="28"/>
        </w:rPr>
        <w:t xml:space="preserve"> Жилищного кодекса Российской Федерации </w:t>
      </w:r>
      <w:hyperlink r:id="rId12" w:history="1">
        <w:r w:rsidRPr="00B83056">
          <w:rPr>
            <w:rFonts w:ascii="Times New Roman" w:hAnsi="Times New Roman" w:cs="Times New Roman"/>
            <w:bCs/>
            <w:sz w:val="28"/>
            <w:szCs w:val="28"/>
          </w:rPr>
          <w:t>перечне</w:t>
        </w:r>
      </w:hyperlink>
      <w:r w:rsidRPr="00B83056">
        <w:rPr>
          <w:rFonts w:ascii="Times New Roman" w:hAnsi="Times New Roman" w:cs="Times New Roman"/>
          <w:bCs/>
          <w:sz w:val="28"/>
          <w:szCs w:val="28"/>
        </w:rPr>
        <w:t>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1.2.2. проживающие в коммунальной квартире, в которой освободилось жилое помещение муниципального жилищного фонда сельского поселения </w:t>
      </w:r>
      <w:r w:rsidRPr="00B83056">
        <w:rPr>
          <w:rFonts w:ascii="Times New Roman" w:hAnsi="Times New Roman" w:cs="Times New Roman"/>
          <w:sz w:val="28"/>
          <w:szCs w:val="28"/>
        </w:rPr>
        <w:lastRenderedPageBreak/>
        <w:t xml:space="preserve">Салаватский сельсовет муниципального района Салаватский район Республики Башкортостан, являющиеся нанимателями и(или) собственниками жилых помещений (комнат(ы),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помещениях, а при их отсутствии – проживающие в квартире наниматели и(или) собственники,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предоставления, установленной </w:t>
      </w:r>
      <w:r w:rsidRPr="00B83056">
        <w:rPr>
          <w:rFonts w:ascii="Times New Roman" w:eastAsia="Times New Roman" w:hAnsi="Times New Roman" w:cs="Times New Roman"/>
          <w:sz w:val="28"/>
          <w:szCs w:val="28"/>
        </w:rPr>
        <w:t>Администрацией муниципального района Салаватский район Республики Башкортостан. </w:t>
      </w:r>
    </w:p>
    <w:p w:rsidR="00E46465" w:rsidRPr="00B83056" w:rsidRDefault="00E46465" w:rsidP="00E4646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E46465" w:rsidRPr="00B83056" w:rsidRDefault="00E46465" w:rsidP="00E4646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0"/>
      <w:bookmarkEnd w:id="1"/>
      <w:r w:rsidRPr="00B83056">
        <w:rPr>
          <w:rFonts w:ascii="Times New Roman" w:hAnsi="Times New Roman" w:cs="Times New Roman"/>
          <w:sz w:val="28"/>
          <w:szCs w:val="28"/>
        </w:rPr>
        <w:t>1.4 непосредственно при личном приеме заявителя в Администрации сельского поселения Салаватский сельсовет муниципального района Салаватский район Республики Башкортостан (далее – Администрация)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 телефону в Администрации или многофункциональном центре;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посредством размещения в открытой и доступной форме информации: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 официальных сайтах Администрации сельского поселения Салаватский сельсовет муниципального района Салаватский район Республики Башкортостан;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посредством размещения информации на информационных стендах Администрации  или многофункционального центра.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1.5. Информирование осуществляется по вопросам, касающимся: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адресов Администрации и многофункциональных центров, обращение в которые необходимо для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справочной информации о работе Администрации  (структурного подразделения Администрации (Уполномоченного органа));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1.6. При устном обращении Заявителя (лично или по телефону) специалист Администрации,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Если специалист Администрации  не может самостоятельно дать ответ, телефонный звонок</w:t>
      </w:r>
      <w:r w:rsidRPr="00B830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83056">
        <w:rPr>
          <w:rFonts w:ascii="Times New Roman" w:hAnsi="Times New Roman" w:cs="Times New Roman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Специалист Администрации 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1.7. По письменному обращению специалист Администрации,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B83056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B83056">
        <w:rPr>
          <w:rFonts w:ascii="Times New Roman" w:hAnsi="Times New Roman" w:cs="Times New Roman"/>
          <w:sz w:val="28"/>
          <w:szCs w:val="28"/>
        </w:rPr>
        <w:t xml:space="preserve"> 1.5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1.8. На РПГУ размещается следующая информация: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наименование (в том числе краткое)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наименование органа (организации), предоставляющего муниципальную услугу;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наименования органов власти и организаций, участвующих в предоставлении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регламента);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способы предоставления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категория заявителей, которым предоставляется муниципальная услуга;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срок, в течение которого заявление о предоставлении муниципальной услуги должно быть зарегистрировано;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лично;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сведения о возмездности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информация о внутриведомственных и межведомственных административных процедурах, подлежащих выполнению Администрацией, в </w:t>
      </w:r>
      <w:r w:rsidRPr="00B83056">
        <w:rPr>
          <w:rFonts w:ascii="Times New Roman" w:hAnsi="Times New Roman" w:cs="Times New Roman"/>
          <w:sz w:val="28"/>
          <w:szCs w:val="28"/>
        </w:rPr>
        <w:lastRenderedPageBreak/>
        <w:t>том числе информация о промежуточных и окончательных сроках таких административных процедур;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Администрации, предоставляющего муниципальную услугу.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1.9. На </w:t>
      </w:r>
      <w:r w:rsidRPr="00B83056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официальном сайте Администрации </w:t>
      </w:r>
      <w:r w:rsidRPr="00B83056">
        <w:rPr>
          <w:rFonts w:ascii="Times New Roman" w:hAnsi="Times New Roman" w:cs="Times New Roman"/>
          <w:sz w:val="28"/>
          <w:szCs w:val="28"/>
        </w:rPr>
        <w:t>наряду со сведениями, указанными в пункте 1.8 Административного регламента, размещаются: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1.10. На информационных стендах Администрации  подлежит размещению информация: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Администрации, предоставляющих муниципальную услугу, участвующих в предоставлении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и (или) формы обратной связи Администрации;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образцы заполнения заявления и приложений к заявлениям;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порядок записи на личный прием к должностным лицам;</w:t>
      </w:r>
    </w:p>
    <w:p w:rsidR="00E46465" w:rsidRPr="00B83056" w:rsidRDefault="00E46465" w:rsidP="00E46465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1.11. В залах ожидания Администрации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1.12.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с учетом требований к информированию, установленных Административным регламентом.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1.13.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Администрации  при обращении заявителя лично, по телефону, посредством электронной почты.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056">
        <w:rPr>
          <w:rFonts w:ascii="Times New Roman" w:eastAsia="Calibri" w:hAnsi="Times New Roman" w:cs="Times New Roman"/>
          <w:b/>
          <w:sz w:val="28"/>
          <w:szCs w:val="28"/>
        </w:rPr>
        <w:t xml:space="preserve">Порядок, форма, место размещения и способы 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b/>
          <w:sz w:val="28"/>
          <w:szCs w:val="28"/>
        </w:rPr>
        <w:t>получения справочной информации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1.14. С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правочная информация об </w:t>
      </w:r>
      <w:r w:rsidRPr="00B83056">
        <w:rPr>
          <w:rFonts w:ascii="Times New Roman" w:eastAsia="Calibri" w:hAnsi="Times New Roman" w:cs="Times New Roman"/>
          <w:sz w:val="28"/>
          <w:szCs w:val="28"/>
        </w:rPr>
        <w:t xml:space="preserve">Администрации, </w:t>
      </w:r>
      <w:r w:rsidRPr="00B83056">
        <w:rPr>
          <w:rFonts w:ascii="Times New Roman" w:hAnsi="Times New Roman" w:cs="Times New Roman"/>
          <w:sz w:val="28"/>
          <w:szCs w:val="28"/>
        </w:rPr>
        <w:t xml:space="preserve">структурных подразделениях, предоставляющих муниципальную услугу, </w:t>
      </w:r>
      <w:r w:rsidRPr="00B83056">
        <w:rPr>
          <w:rFonts w:ascii="Times New Roman" w:hAnsi="Times New Roman" w:cs="Times New Roman"/>
          <w:bCs/>
          <w:sz w:val="28"/>
          <w:szCs w:val="28"/>
        </w:rPr>
        <w:t>размещена на: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информационных стендах Администрации;</w:t>
      </w:r>
    </w:p>
    <w:p w:rsidR="00E46465" w:rsidRPr="00B83056" w:rsidRDefault="00E46465" w:rsidP="00E4646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официальном сайте </w:t>
      </w:r>
      <w:r w:rsidRPr="00B83056">
        <w:rPr>
          <w:rFonts w:ascii="Times New Roman" w:hAnsi="Times New Roman" w:cs="Times New Roman"/>
          <w:sz w:val="28"/>
          <w:szCs w:val="28"/>
        </w:rPr>
        <w:t>Администрации (Уполномоченного органа)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Интернет </w:t>
      </w:r>
      <w:r w:rsidRPr="00B83056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Pr="00B83056">
        <w:rPr>
          <w:rFonts w:ascii="Times New Roman" w:hAnsi="Times New Roman" w:cs="Times New Roman"/>
          <w:bCs/>
          <w:sz w:val="28"/>
          <w:szCs w:val="28"/>
        </w:rPr>
        <w:t>://малояз.рф (далее – официальный сайт);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B83056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Pr="00B83056">
        <w:rPr>
          <w:rFonts w:ascii="Times New Roman" w:hAnsi="Times New Roman" w:cs="Times New Roman"/>
          <w:sz w:val="28"/>
          <w:szCs w:val="28"/>
        </w:rPr>
        <w:t>РПГУ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lastRenderedPageBreak/>
        <w:t>Справочной является информация: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Администрации, предоставляющего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 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Администрации, предоставляющих муниципальную услугу, организаций, участвующих в предоставлении муниципальной услуги;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адреса электронной почты и (или) формы обратной связи Администрации (Уполномоченного органа), предоставляющего муниципальную услугу.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II. Стандарт предоставления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Наименование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2.1. </w:t>
      </w:r>
      <w:r w:rsidRPr="00B83056">
        <w:rPr>
          <w:rFonts w:ascii="Times New Roman" w:hAnsi="Times New Roman" w:cs="Times New Roman"/>
          <w:bCs/>
          <w:sz w:val="28"/>
          <w:szCs w:val="28"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Pr="00B83056">
        <w:rPr>
          <w:rFonts w:ascii="Times New Roman" w:hAnsi="Times New Roman" w:cs="Times New Roman"/>
          <w:sz w:val="28"/>
          <w:szCs w:val="28"/>
        </w:rPr>
        <w:t>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83056">
        <w:rPr>
          <w:rFonts w:ascii="Times New Roman" w:eastAsia="Calibri" w:hAnsi="Times New Roman" w:cs="Times New Roman"/>
          <w:b/>
          <w:sz w:val="28"/>
          <w:szCs w:val="28"/>
        </w:rPr>
        <w:t>Наименование органа местного самоуправления (организации), предоставляющего(-щей) муниципальную услугу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2.2. Муниципальная услуга предоставляется Администрацией сельского поселения Салаватский сельсовет муниципального района Салаватский район Республики Башкортостан.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2.3. В предоставлении муниципальной услуги принимают участие </w:t>
      </w:r>
      <w:r w:rsidRPr="00B83056">
        <w:rPr>
          <w:rFonts w:ascii="Times New Roman" w:hAnsi="Times New Roman" w:cs="Times New Roman"/>
          <w:bCs/>
          <w:sz w:val="28"/>
          <w:szCs w:val="28"/>
        </w:rPr>
        <w:t>многофункциональные центры при наличии соответствующего соглашения о взаимодействии.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При предоставлении муниципальной услуги Администрация взаимодействует с Федеральной службой государственной регистрации, кадастра и картографии;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иными органами (организациями).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2.4. При предоставлении муниципальной услуги Администрации 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Описание результата предоставления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2.5. Результатом предоставления муниципальной услуги является: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решение о предоставлении жилых помещений по договору социального найма, договор социального найма;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>мотивированный отказ в предоставлении жилого помещения по договору социального найма.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 xml:space="preserve">Срок предоставления </w:t>
      </w:r>
      <w:r w:rsidRPr="00B8305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83056">
        <w:rPr>
          <w:rFonts w:ascii="Times New Roman" w:hAnsi="Times New Roman" w:cs="Times New Roman"/>
          <w:b/>
          <w:bCs/>
          <w:sz w:val="28"/>
          <w:szCs w:val="28"/>
        </w:rPr>
        <w:t xml:space="preserve"> услуги, в том числе с учетом необходимости обращения в организации, участвующие в предоставлении </w:t>
      </w:r>
      <w:r w:rsidRPr="00B8305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83056">
        <w:rPr>
          <w:rFonts w:ascii="Times New Roman" w:hAnsi="Times New Roman" w:cs="Times New Roman"/>
          <w:b/>
          <w:bCs/>
          <w:sz w:val="28"/>
          <w:szCs w:val="28"/>
        </w:rPr>
        <w:t xml:space="preserve"> услуги, срок приостановления предоставления</w:t>
      </w:r>
      <w:r w:rsidRPr="00B83056"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r w:rsidRPr="00B83056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 </w:t>
      </w:r>
      <w:r w:rsidRPr="00B8305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83056"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2.6. Срок предоставления муниципальной услуги: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части принятия решения о предоставлении (отказе в предоставлении) жилых помещений по договору социального найма гражданам, указанным в пункте 1.2.1 настоящего Административного регламента, – не превышает 30 рабочих дней с момента выявления свободных помещений муниципального жилищного фонда;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части принятия решения о предоставлении (отказе в предоставлении) жилых помещений по договору социального найма гражданам, указанным в пункте 1.2.2 настоящего Административного регламента, – не превышает 30 календарных дней с даты поступления заявления в Администрацию (Уполномоченный орган);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части выдачи (направления) гражданам решения о предоставлении (отказе в предоставлении) жилых помещений по договору социального найма – не позднее чем через 3 рабочих дня со дня принятия данных решений;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части заключения договора социального найма – в срок, установленный решением о предоставлении жилых помещений по договору социального найма.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Датой поступления заявления является: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личном обращении заявителя в Администрацию – день подачи заявления с приложением предусмотренных пунктом 2.8 Административного регламента надлежащих образом оформленных документов;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поступлении заявления в форме электронного документа с использованием РГПУ – день направления заявителю электронного сообщения о приеме заявления о предоставлении жилого помещения по договору социального найма;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обращении гражданина в многофункциональный цент – день передачи многофункциональным центром в Администрацию  заявления с приложением предусмотренных пунктом 2.8 Административного регламента надлежащим образом оформленных документов;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направлении заявления почтовым отправлением – день поступления в Администрацию  заявления с приложением предусмотренных пунктом 2.8 Административного регламента надлежащим образом оформленных документов.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Администрации), в государственной информационной системе «Реестр государственных и муниципальных услуг (функций) Республики Башкортостан» и на РГПУ.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Par0"/>
      <w:bookmarkEnd w:id="2"/>
      <w:r w:rsidRPr="00B83056">
        <w:rPr>
          <w:rFonts w:ascii="Times New Roman" w:hAnsi="Times New Roman" w:cs="Times New Roman"/>
          <w:sz w:val="28"/>
          <w:szCs w:val="28"/>
        </w:rPr>
        <w:t>2.8</w:t>
      </w:r>
      <w:r w:rsidRPr="00B83056">
        <w:rPr>
          <w:rFonts w:ascii="Times New Roman" w:hAnsi="Times New Roman" w:cs="Times New Roman"/>
          <w:bCs/>
          <w:sz w:val="28"/>
          <w:szCs w:val="28"/>
        </w:rPr>
        <w:t>. В случае предоставления жилого помещения гражданам, указанным в пункте 1.2.1 настоящего Административного регламента, заключение договора социального найма жилого помещения не требует от заявителя дополнительного обращения и представления документов.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2.9. В случае предоставления жилого помещения гражданам, указанным в пункте 1.2.2 настоящего Административного регламента, заявитель представляет: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2.9.1. заявление о </w:t>
      </w:r>
      <w:r w:rsidRPr="00B83056">
        <w:rPr>
          <w:rFonts w:ascii="Times New Roman" w:hAnsi="Times New Roman" w:cs="Times New Roman"/>
          <w:sz w:val="28"/>
          <w:szCs w:val="28"/>
        </w:rPr>
        <w:t>предоставлении жилого помещения муниципального жилого фонда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3056">
        <w:rPr>
          <w:rFonts w:ascii="Times New Roman" w:hAnsi="Times New Roman" w:cs="Times New Roman"/>
          <w:sz w:val="28"/>
          <w:szCs w:val="28"/>
        </w:rPr>
        <w:t xml:space="preserve">по договору социального найма </w:t>
      </w:r>
      <w:r w:rsidRPr="00B83056">
        <w:rPr>
          <w:rFonts w:ascii="Times New Roman" w:hAnsi="Times New Roman" w:cs="Times New Roman"/>
          <w:bCs/>
          <w:sz w:val="28"/>
          <w:szCs w:val="28"/>
        </w:rPr>
        <w:t>по форме, согласно Приложению № 1 к настоящему Административному регламенту, поданное в адрес Администрации  следующими способами:</w:t>
      </w:r>
    </w:p>
    <w:p w:rsidR="00E46465" w:rsidRPr="00B83056" w:rsidRDefault="00E46465" w:rsidP="00E46465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форме документа на бумажном носителе – посредством личного обращения в Администрацию, через структурное подразделение многофункционального центра (далее – личное обращение), посредством почтового отправления с объявленной ценностью при его пересылке, описью вложения и уведомлением о вручении (далее – почтовое отправление);</w:t>
      </w:r>
    </w:p>
    <w:p w:rsidR="00E46465" w:rsidRPr="00B83056" w:rsidRDefault="00E46465" w:rsidP="00E46465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путем заполнения формы запроса через «Личный кабинет» РПГУ (далее – отправление в электронной форме).</w:t>
      </w:r>
    </w:p>
    <w:p w:rsidR="00E46465" w:rsidRPr="00B83056" w:rsidRDefault="00E46465" w:rsidP="00E4646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заявлении также указывается один из следующих способов предоставления результатов муниципальной услуги:</w:t>
      </w:r>
    </w:p>
    <w:p w:rsidR="00E46465" w:rsidRPr="00B83056" w:rsidRDefault="00E46465" w:rsidP="00E4646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 личном обращении в Администрации;</w:t>
      </w:r>
    </w:p>
    <w:p w:rsidR="00E46465" w:rsidRPr="00B83056" w:rsidRDefault="00E46465" w:rsidP="00E4646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виде бумажного документа, который заявитель получает непосредственно при личном обращении в многофункциональном центре;</w:t>
      </w:r>
    </w:p>
    <w:p w:rsidR="00E46465" w:rsidRPr="00B83056" w:rsidRDefault="00E46465" w:rsidP="00E4646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виде бумажного документа, который направляется заявителю посредством почтового обращения.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2.9.2. Документы, удостоверяющие личность каждого члена семьи;</w:t>
      </w:r>
    </w:p>
    <w:p w:rsidR="00E46465" w:rsidRPr="00B83056" w:rsidRDefault="00E46465" w:rsidP="00E4646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B83056">
        <w:rPr>
          <w:rFonts w:ascii="Times New Roman" w:hAnsi="Times New Roman"/>
          <w:sz w:val="28"/>
          <w:szCs w:val="28"/>
        </w:rPr>
        <w:lastRenderedPageBreak/>
        <w:t>2.9.3. Один из следующих документов, подтверждающих право пользования жилым помещением, занимаемым гражданином-заявителем и членами его семьи:</w:t>
      </w:r>
    </w:p>
    <w:p w:rsidR="00E46465" w:rsidRPr="00B83056" w:rsidRDefault="00E46465" w:rsidP="00E46465">
      <w:pPr>
        <w:pStyle w:val="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056">
        <w:rPr>
          <w:rFonts w:ascii="Times New Roman" w:hAnsi="Times New Roman"/>
          <w:sz w:val="28"/>
          <w:szCs w:val="28"/>
        </w:rPr>
        <w:t>договор социального найма (при отсутствии соответствующих сведений в органах местного самоуправления);</w:t>
      </w:r>
    </w:p>
    <w:p w:rsidR="00E46465" w:rsidRPr="00B83056" w:rsidRDefault="00E46465" w:rsidP="00E46465">
      <w:pPr>
        <w:pStyle w:val="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056">
        <w:rPr>
          <w:rFonts w:ascii="Times New Roman" w:hAnsi="Times New Roman"/>
          <w:sz w:val="28"/>
          <w:szCs w:val="28"/>
        </w:rPr>
        <w:t>договор найма специализированного  помещения (при отсутствии соответствующих сведений в органах местного самоуправления);</w:t>
      </w:r>
    </w:p>
    <w:p w:rsidR="00E46465" w:rsidRPr="00B83056" w:rsidRDefault="00E46465" w:rsidP="00E46465">
      <w:pPr>
        <w:pStyle w:val="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056">
        <w:rPr>
          <w:rFonts w:ascii="Times New Roman" w:hAnsi="Times New Roman"/>
          <w:sz w:val="28"/>
          <w:szCs w:val="28"/>
        </w:rPr>
        <w:t>договор купли-продажи;</w:t>
      </w:r>
    </w:p>
    <w:p w:rsidR="00E46465" w:rsidRPr="00B83056" w:rsidRDefault="00E46465" w:rsidP="00E46465">
      <w:pPr>
        <w:pStyle w:val="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056">
        <w:rPr>
          <w:rFonts w:ascii="Times New Roman" w:hAnsi="Times New Roman"/>
          <w:sz w:val="28"/>
          <w:szCs w:val="28"/>
        </w:rPr>
        <w:t>договор мены;</w:t>
      </w:r>
    </w:p>
    <w:p w:rsidR="00E46465" w:rsidRPr="00B83056" w:rsidRDefault="00E46465" w:rsidP="00E46465">
      <w:pPr>
        <w:pStyle w:val="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056">
        <w:rPr>
          <w:rFonts w:ascii="Times New Roman" w:hAnsi="Times New Roman"/>
          <w:sz w:val="28"/>
          <w:szCs w:val="28"/>
        </w:rPr>
        <w:t>свидетельство о праве на наследство;</w:t>
      </w:r>
    </w:p>
    <w:p w:rsidR="00E46465" w:rsidRPr="00B83056" w:rsidRDefault="00E46465" w:rsidP="00E46465">
      <w:pPr>
        <w:pStyle w:val="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056">
        <w:rPr>
          <w:rFonts w:ascii="Times New Roman" w:hAnsi="Times New Roman"/>
          <w:sz w:val="28"/>
          <w:szCs w:val="28"/>
        </w:rPr>
        <w:t>решение суда;</w:t>
      </w:r>
    </w:p>
    <w:p w:rsidR="00E46465" w:rsidRPr="00B83056" w:rsidRDefault="00E46465" w:rsidP="00E46465">
      <w:pPr>
        <w:pStyle w:val="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056">
        <w:rPr>
          <w:rFonts w:ascii="Times New Roman" w:hAnsi="Times New Roman"/>
          <w:sz w:val="28"/>
          <w:szCs w:val="28"/>
        </w:rPr>
        <w:t>договор аренды жилого помещения;</w:t>
      </w:r>
    </w:p>
    <w:p w:rsidR="00E46465" w:rsidRPr="00B83056" w:rsidRDefault="00E46465" w:rsidP="00E46465">
      <w:pPr>
        <w:pStyle w:val="af"/>
        <w:numPr>
          <w:ilvl w:val="0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3056">
        <w:rPr>
          <w:rFonts w:ascii="Times New Roman" w:hAnsi="Times New Roman"/>
          <w:sz w:val="28"/>
          <w:szCs w:val="28"/>
        </w:rPr>
        <w:t>договор дарения;</w:t>
      </w:r>
    </w:p>
    <w:p w:rsidR="00E46465" w:rsidRPr="00B83056" w:rsidRDefault="00E46465" w:rsidP="00E46465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о передаче имущества в собственность (договор приватизации) (при наличии</w:t>
      </w:r>
      <w:r w:rsidRPr="00B83056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, </w:t>
      </w:r>
      <w:r w:rsidRPr="00B83056">
        <w:rPr>
          <w:rFonts w:ascii="Times New Roman" w:hAnsi="Times New Roman" w:cs="Times New Roman"/>
          <w:sz w:val="28"/>
          <w:szCs w:val="28"/>
        </w:rPr>
        <w:t>при отсутствии соответствующих сведений в органах местного самоуправления</w:t>
      </w: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E46465" w:rsidRPr="00B83056" w:rsidRDefault="00E46465" w:rsidP="00E46465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безвозмездного пользования;</w:t>
      </w:r>
    </w:p>
    <w:p w:rsidR="00E46465" w:rsidRPr="00B83056" w:rsidRDefault="00E46465" w:rsidP="00E46465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участия в долевом строительстве жилого помещения, акт приема-передачи жилого помещения;</w:t>
      </w:r>
    </w:p>
    <w:p w:rsidR="00E46465" w:rsidRPr="00B83056" w:rsidRDefault="00E46465" w:rsidP="00E46465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найма (поднайма);</w:t>
      </w:r>
    </w:p>
    <w:p w:rsidR="00E46465" w:rsidRPr="00B83056" w:rsidRDefault="00E46465" w:rsidP="00E46465">
      <w:pPr>
        <w:pStyle w:val="a3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документы, подтверждающие, право пользование жилым помещением.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2.9.4. Документы, подтверждающие отнесение к членам семьи заявителя:</w:t>
      </w:r>
    </w:p>
    <w:p w:rsidR="00E46465" w:rsidRPr="00B83056" w:rsidRDefault="00E46465" w:rsidP="00E4646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E46465" w:rsidRPr="00B83056" w:rsidRDefault="00E46465" w:rsidP="00E4646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46465" w:rsidRPr="00B83056" w:rsidRDefault="00E46465" w:rsidP="00E46465">
      <w:pPr>
        <w:pStyle w:val="a3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решение суда о признании гражданина членом семьи заявителя;</w:t>
      </w:r>
    </w:p>
    <w:p w:rsidR="00E46465" w:rsidRPr="00B83056" w:rsidRDefault="00E46465" w:rsidP="00E4646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г) решение суда об усыновлении (удочерении).</w:t>
      </w:r>
    </w:p>
    <w:p w:rsidR="00E46465" w:rsidRPr="00B83056" w:rsidRDefault="00E46465" w:rsidP="00E46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2.9.5. Для подтверждения статуса малоимущего дополнительно представляются:</w:t>
      </w:r>
    </w:p>
    <w:p w:rsidR="00E46465" w:rsidRPr="00B83056" w:rsidRDefault="00E46465" w:rsidP="00E4646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E46465" w:rsidRPr="00B83056" w:rsidRDefault="00E46465" w:rsidP="00E4646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документы, подтверждающие размеры и источники доходов гражданина-заявителя и членов его семьи, за двенадцать месяцев, предшествующих месяцу подачи заявления:</w:t>
      </w:r>
    </w:p>
    <w:p w:rsidR="00E46465" w:rsidRPr="00B83056" w:rsidRDefault="00E46465" w:rsidP="00E4646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справка о доходах по форме 2 - НДФЛ;</w:t>
      </w:r>
    </w:p>
    <w:p w:rsidR="00E46465" w:rsidRPr="00B83056" w:rsidRDefault="00E46465" w:rsidP="00E4646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lastRenderedPageBreak/>
        <w:t>выписка с банковского счета о наличии у заявителя и (или) членов его семьи собственных средств, хранящихся на лицевых счетах в банках (при наличии);</w:t>
      </w:r>
    </w:p>
    <w:p w:rsidR="00E46465" w:rsidRPr="00B83056" w:rsidRDefault="00E46465" w:rsidP="00E4646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справка из учебного учреждения о размере получаемой стипендии;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копия трудовой книжки (в случае, если гражданин является безработным).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2.9.6. Документы, подтверждающие право граждан на внеочередное предоставление жилого помещения по договору социального найма (для граждан, имеющих право на предоставление жилого помещения по договору социального найма вне очереди):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врачебной комиссии о наличие хронического заболевания, включенного перечень тяжелых форм хронических заболеваний, при которых невозможно совместное проживание граждан в одной квартире, утвержденный приказом Министерства здравоохранения Российской Федерации от 29 ноября 2012 года № 987н.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2.9.7. Документ, подтверждающий полномочия представителя, в случае обращения за получением муниципальной услуги представителя.</w:t>
      </w:r>
    </w:p>
    <w:p w:rsidR="00E46465" w:rsidRPr="00B83056" w:rsidRDefault="00E46465" w:rsidP="00E4646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2.9.8. </w:t>
      </w:r>
      <w:r w:rsidRPr="00B83056">
        <w:rPr>
          <w:rFonts w:ascii="Times New Roman" w:eastAsia="Calibri" w:hAnsi="Times New Roman" w:cs="Times New Roman"/>
          <w:sz w:val="28"/>
          <w:szCs w:val="28"/>
        </w:rPr>
        <w:t>Документы,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 2 к Административному регламенту.</w:t>
      </w:r>
    </w:p>
    <w:p w:rsidR="00E46465" w:rsidRPr="00B83056" w:rsidRDefault="00E46465" w:rsidP="00E464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</w:t>
      </w:r>
      <w:r w:rsidRPr="00B83056">
        <w:rPr>
          <w:rFonts w:ascii="Times New Roman" w:hAnsi="Times New Roman" w:cs="Times New Roman"/>
          <w:sz w:val="28"/>
          <w:szCs w:val="28"/>
        </w:rPr>
        <w:t xml:space="preserve"> В случае личного обращения в Администрацию, многофункциональный центр заявитель, представитель (в случае обращения за получением муниципальной услуги представителя) предъявляет документ, удостоверяющий его личность, предусмотренный законодательством Российской Федерации.</w:t>
      </w:r>
    </w:p>
    <w:p w:rsidR="00E46465" w:rsidRPr="00B83056" w:rsidRDefault="00E46465" w:rsidP="00E46465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hAnsi="Times New Roman" w:cs="Times New Roman"/>
          <w:sz w:val="28"/>
          <w:szCs w:val="28"/>
        </w:rPr>
        <w:t>Документы, указанные в пунктах 2.9.3-2.9.7 Административного регламента, предоставляются в подлинниках либо копиях, верность которых засвидетельствована нотариально, либо заверенных в установленном порядке, выдавшими соответствующий документ органами государственной власти или органами местного самоуправления, а также организациями.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2.11. Для предоставления муниципальной услуги заявитель вправе представить: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>копию решения органа местного самоуправления о признании заявителя малоимущим;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выписки из Единого государственного реестра недвижимости о правах отдельного лица на имевшиеся (имеющиеся) у него объекты недвижимости  на заявителя и членов его семьи, содержащие сведения за 5 лет, предшествующих обращению, в том числе на все принадлежащие ранее заявителю и членам его семьи имена (фамилии);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документ о гражданах, зарегистрированных в жилом помещении по месту жительства заявителя;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копию финансового лицевого счета;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копию налоговой декларации по форме 3-НДФЛ с отметкой налогового органа о принятии декларации;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справку из отделения Пенсионного фонда Российской Федерации по Республике Башкортостан о сумме получаемой пенсии;</w:t>
      </w:r>
    </w:p>
    <w:p w:rsidR="00E46465" w:rsidRPr="00B83056" w:rsidRDefault="00E46465" w:rsidP="00E464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справку из органов социальной защиты населения о размере всех получаемых компенсационных (кроме компенсационных выплат неработающим трудоспособным лицам, осуществляющим уход за нетрудоспособными гражданами) и социальных выплат;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справку о выплатах, производимых службой занятости населения по месту жительства (в случае, если гражданин является безработным);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справку из отдела Федеральной службы судебных приставов о размере получаемых алиментов;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справку из Управления государственной инспекции безопасности дорожного движения Министерства внутренних дел по Республике Башкортостан на заявителя и членов его семьи о наличии прав на объекты движимого имущества;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справку из Государственного бюджетного учреждения Республики Башкортостан «Государственная кадастровая оценка и техническая инвентаризация» на заявителя и членов семьи о наличии прав на объекты недвижимости в случае отсутствия сведений в Едином государственном реестре недвижимости;</w:t>
      </w:r>
    </w:p>
    <w:p w:rsidR="00E46465" w:rsidRPr="00B83056" w:rsidRDefault="00E46465" w:rsidP="00E464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заключение межведомственной комиссии, образованной в соответствии с постановлением Правительства Российской Федерации от 28.01.2006 г.                № 47, о признания помещения непригодным для проживания и неподлежащим ремонту или реконструкции – для подтверждения права граждан на внеочередное предоставление жилого помещения по договору социального найма.</w:t>
      </w:r>
    </w:p>
    <w:p w:rsidR="00E46465" w:rsidRPr="00B83056" w:rsidRDefault="00E46465" w:rsidP="00E464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pacing w:val="-4"/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Указание на запрет требовать от заявителя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2.12. При предоставлении муниципальной услуги запрещается требовать от заявителя: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 xml:space="preserve">2.12.1. представления документов и информации или осуществления </w:t>
      </w:r>
      <w:r w:rsidRPr="00B83056">
        <w:rPr>
          <w:rFonts w:ascii="Times New Roman" w:eastAsia="Calibri" w:hAnsi="Times New Roman" w:cs="Times New Roman"/>
          <w:sz w:val="28"/>
          <w:szCs w:val="28"/>
        </w:rPr>
        <w:lastRenderedPageBreak/>
        <w:t>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2.12.2.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E46465" w:rsidRPr="00B83056" w:rsidRDefault="00E46465" w:rsidP="00E4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6465" w:rsidRPr="00B83056" w:rsidRDefault="00E46465" w:rsidP="00E4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46465" w:rsidRPr="00B83056" w:rsidRDefault="00E46465" w:rsidP="00E4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46465" w:rsidRPr="00B83056" w:rsidRDefault="00E46465" w:rsidP="00E4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46465" w:rsidRPr="00B83056" w:rsidRDefault="00E46465" w:rsidP="00E46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центра, работника организации, предусмотренной частью 1.1 статьи 16 Федерального закона              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 xml:space="preserve">2.13. При предоставлении муниципальных услуг в электронной форме с </w:t>
      </w:r>
      <w:r w:rsidRPr="00B83056">
        <w:rPr>
          <w:rFonts w:ascii="Times New Roman" w:eastAsia="Calibri" w:hAnsi="Times New Roman" w:cs="Times New Roman"/>
          <w:sz w:val="28"/>
          <w:szCs w:val="28"/>
        </w:rPr>
        <w:lastRenderedPageBreak/>
        <w:t>использованием РПГУ запрещено: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 xml:space="preserve">2.14. </w:t>
      </w:r>
      <w:r w:rsidRPr="00B83056">
        <w:rPr>
          <w:rFonts w:ascii="Times New Roman" w:hAnsi="Times New Roman" w:cs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неустановление личности лица, обратившегося за оказанием услуги (непредъявление данным лицом документа, удостоверяющего его личность, отказ данного лица предъявить документ, удостоверяющий его личность), а также неустановление полномочий представителя (в случае обращения представителя);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представление заявителем документов, имеющих повреждение и наличие исправлений, не позволяющих однозначно истолковать их содержание, не содержащих обратного адреса, подписи, печати (при наличии).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приеме заявления и прилагаемых к нему документов должно быть отказано непосредственно в момент представления таких заявления и документов.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 xml:space="preserve">2.15. </w:t>
      </w:r>
      <w:r w:rsidRPr="00B83056">
        <w:rPr>
          <w:rFonts w:ascii="Times New Roman" w:hAnsi="Times New Roman" w:cs="Times New Roman"/>
          <w:sz w:val="28"/>
          <w:szCs w:val="28"/>
        </w:rPr>
        <w:t>Заявление, поданное в форме электронного документа с использованием РПГУ, к рассмотрению не принимается в случае неустановления полномочия представителя (в случае обращения представителя), а также если: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некорректное заполнение обязательных полей в форме интерактивного запроса РПГУ (отсутствие заполнения, недостоверное, неполное либо неправильное заполнение);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 xml:space="preserve">не соответствуют данные владельца квалифицированного сертификата ключа проверки электронной подписи данным заявителя, указанным в </w:t>
      </w:r>
      <w:r w:rsidRPr="00B83056">
        <w:rPr>
          <w:rFonts w:ascii="Times New Roman" w:eastAsia="Calibri" w:hAnsi="Times New Roman" w:cs="Times New Roman"/>
          <w:sz w:val="28"/>
          <w:szCs w:val="28"/>
        </w:rPr>
        <w:lastRenderedPageBreak/>
        <w:t>заявлении о постановке на учет в качестве нуждающихся в жилых помещениях, предоставляемых по договорам социального найма, поданным в электронной форме с использованием РПГУ.</w:t>
      </w:r>
    </w:p>
    <w:p w:rsidR="00E46465" w:rsidRPr="00B83056" w:rsidRDefault="00E46465" w:rsidP="00E464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</w:t>
      </w:r>
      <w:r w:rsidRPr="00B83056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Основания для приостановления предоставления муниципальной услуги отсутствуют</w:t>
      </w: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6465" w:rsidRPr="00B83056" w:rsidRDefault="00E46465" w:rsidP="00E464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Основания для отказа в предоставлении муниципальной услуги: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документов, указанных в пунктах 2.9.1 - 2.9.6 Административного регламента, обязанность по предоставлению которых возложена на заявителя;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заявителем недостоверных сведений;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 в соответствии с </w:t>
      </w:r>
      <w:hyperlink r:id="rId13" w:history="1">
        <w:r w:rsidRPr="00B8305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частью 4 статьи 52</w:t>
        </w:r>
      </w:hyperlink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Жилищного кодекса,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гражданин снят с учета в качестве нуждающегося в жилом помещении в период рассмотрения документов, предоставленных с заявлением об оказании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2.18. 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не предусмотрены..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hAnsi="Times New Roman" w:cs="Times New Roman"/>
          <w:sz w:val="28"/>
          <w:szCs w:val="28"/>
        </w:rPr>
        <w:t>2.19. За предоставление муниципальной услуги государственная пошлина не взымается</w:t>
      </w: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2.20.  Плата за предоставление услуг, которые являются необходимыми и обязательными для предоставления муниципальной услуги, не взимается.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2.21. Прием граждан при наличии технической возможности ведется с помощью электронной системы управления очередью, при этом учитываются заявители, осуществившие предварительную запись по телефону либо через РПГУ.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Максимальный срок ожидания в очереди не превышает 15 минут.</w:t>
      </w:r>
    </w:p>
    <w:p w:rsidR="00E46465" w:rsidRPr="00B83056" w:rsidRDefault="00E46465" w:rsidP="00E464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2.22. Все заявления по предоставлению в установленном порядке малоимущим гражданам по договорам социального найма жилых помещений муниципального жилого фонда, в том числе поступившие в форме электронного документа с использованием РПГУ, либо поданные через многофункциональный центр, принятые к рассмотрению Администрацией, , подлежат регистрации в течение одного рабочего дня.</w:t>
      </w:r>
    </w:p>
    <w:p w:rsidR="00E46465" w:rsidRPr="00B83056" w:rsidRDefault="00E46465" w:rsidP="00E464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Pr="00B83056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B83056">
        <w:rPr>
          <w:rFonts w:ascii="Times New Roman" w:hAnsi="Times New Roman" w:cs="Times New Roman"/>
          <w:b/>
          <w:sz w:val="28"/>
          <w:szCs w:val="28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 w:rsidRPr="00B83056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B83056">
        <w:rPr>
          <w:rFonts w:ascii="Times New Roman" w:hAnsi="Times New Roman" w:cs="Times New Roman"/>
          <w:b/>
          <w:sz w:val="28"/>
          <w:szCs w:val="28"/>
        </w:rPr>
        <w:t xml:space="preserve">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B83056">
        <w:rPr>
          <w:rFonts w:ascii="Times New Roman" w:hAnsi="Times New Roman"/>
          <w:sz w:val="28"/>
          <w:szCs w:val="28"/>
        </w:rPr>
        <w:t>2.23.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E46465" w:rsidRPr="00B83056" w:rsidRDefault="00E46465" w:rsidP="00E46465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 w:rsidRPr="00B83056">
        <w:rPr>
          <w:rFonts w:ascii="Times New Roman" w:hAnsi="Times New Roman"/>
          <w:sz w:val="28"/>
          <w:szCs w:val="28"/>
        </w:rPr>
        <w:t xml:space="preserve"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</w:t>
      </w:r>
      <w:r w:rsidRPr="00B83056">
        <w:rPr>
          <w:rFonts w:ascii="Times New Roman" w:hAnsi="Times New Roman"/>
          <w:sz w:val="28"/>
          <w:szCs w:val="28"/>
        </w:rPr>
        <w:lastRenderedPageBreak/>
        <w:t>автомобильного транспорта заявителей. За пользование стоянкой (парковкой) с заявителей плата не взимается.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pacing w:val="-3"/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</w:t>
      </w:r>
      <w:r w:rsidRPr="00B83056">
        <w:rPr>
          <w:rFonts w:ascii="Times New Roman" w:hAnsi="Times New Roman" w:cs="Times New Roman"/>
          <w:sz w:val="28"/>
          <w:szCs w:val="28"/>
        </w:rPr>
        <w:t>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вход в здание Администрации (Уполномоченного органа) должен быть оборудован информационной табличкой (вывеской), содержащей информацию:</w:t>
      </w:r>
    </w:p>
    <w:p w:rsidR="00E46465" w:rsidRPr="00B83056" w:rsidRDefault="00E46465" w:rsidP="00E46465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наименование;</w:t>
      </w:r>
    </w:p>
    <w:p w:rsidR="00E46465" w:rsidRPr="00B83056" w:rsidRDefault="00E46465" w:rsidP="00E46465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 и юридический адрес;</w:t>
      </w:r>
    </w:p>
    <w:p w:rsidR="00E46465" w:rsidRPr="00B83056" w:rsidRDefault="00E46465" w:rsidP="00E46465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работы;</w:t>
      </w:r>
    </w:p>
    <w:p w:rsidR="00E46465" w:rsidRPr="00B83056" w:rsidRDefault="00E46465" w:rsidP="00E46465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приема;</w:t>
      </w:r>
    </w:p>
    <w:p w:rsidR="00E46465" w:rsidRPr="00B83056" w:rsidRDefault="00E46465" w:rsidP="00E46465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телефонов для справок.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муниципальная услуга, оснащаются: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противопожарной системой и средствами пожаротушения;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 оповещения о возникновении чрезвычайной ситуации;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оказания первой медицинской помощи;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туалетными комнатами для посетителей.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Заявителей оборудуются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приема Заявителей оборудуются информационными табличками (вывесками) с указанием: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кабинета и наименования отдела;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имени и отчества (последнее - при наличии), должности ответственного лица за прием документов;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графика приема Заявителей.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инвалидам обеспечиваются: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сурдопереводчика и тифлосурдопереводчика;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услуги;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инвалидам помощи в преодолении барьеров, мешающих получению ими услуг наравне с другими лицами.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 Основными показателями доступности предоставления муниципальной услуги являются: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2.24.1. Расположение помещений, предназначенных для предоставления муниципальной услуги, в зоне доступности к основным транспортным магистралям, в пределах пешеходной доступности для заявителей.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2.24.3. Возможность выбора заявителем формы обращения за предоставлением муниципальной услуги непосредственно в Администрацию (Уполномоченный орган), либо в форме электронных документов с использованием РПГУ, либо через многофункциональный центр.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2.24.4. Возможность получения заявителем уведомлений о предоставлении муниципальной услуги с помощью РПГУ.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2.24.5.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Основными показателями качества предоставления муниципальной услуги являются: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2.26.4. Отсутствие нарушений установленных сроков в процессе предоставления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2.25.5. 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E46465" w:rsidRPr="00B83056" w:rsidRDefault="00E46465" w:rsidP="00E464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2.26. Предоставление муниципальной услуги по экстерриториальному принципу не осуществляется.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2.27.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 xml:space="preserve">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83056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3.1.  Предоставление муниципальной услуги включает в себя следующие административные процедуры: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направление заявителю уведомления о наличии жилого помещения муниципального жилищного фонда в целях дальнейшего предоставления его по договору социального найма</w:t>
      </w:r>
      <w:r w:rsidRPr="00B83056">
        <w:rPr>
          <w:rFonts w:ascii="Times New Roman" w:hAnsi="Times New Roman" w:cs="Times New Roman"/>
          <w:bCs/>
          <w:sz w:val="28"/>
          <w:szCs w:val="28"/>
        </w:rPr>
        <w:t>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прием и регистрация заявления и прилагаемых к нему документов;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рассмотрение заявления и представленных документов, направление межведомственных запросов;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принятие решения о предоставлении или об отказе в предоставлении жилого помещения по договору социального найма.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Направление заявителю уведомления о наличии жилого помещения муниципального жилищного фонда в целях дальнейшего предоставления его по договору социального найма</w:t>
      </w:r>
      <w:r w:rsidRPr="00B83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3.1.1. Основанием для начала административной процедуры является поступление в распоряжение Администрации жилых помещений муниципального жилищного фонда, предназначенных для предоставления гражданам, признанным в установленном порядке малоимущими и  состоящим на учете в качестве нуждающихся в жилых помещениях, отвечающих установленным требованиям (далее – жилые помещения, предназначенные для дальнейшего предоставления заявителям).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поступлении в распоряжение Администрации жилых помещений, предназначенных для дальнейшего предоставления заявителям, специалист выполняет следующие действия: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сопоставляет общую площадь жилых помещений, предназначенных для дальнейшего предоставления заявителям, с общей площадью жилых помещений, необходимых для предоставления гражданам в соответствии с очередностью (общая площадь жилых помещений, подлежащих предоставлению заявителям, определяется исходя из нормы предоставления площади жилого помещения, действующей на территории муниципального района Салаватский район Республики Башкортостан и статей  57-58 </w:t>
      </w:r>
      <w:r w:rsidRPr="00B83056">
        <w:rPr>
          <w:rFonts w:ascii="Times New Roman" w:hAnsi="Times New Roman" w:cs="Times New Roman"/>
          <w:sz w:val="28"/>
          <w:szCs w:val="28"/>
        </w:rPr>
        <w:lastRenderedPageBreak/>
        <w:t>Жилищного кодекса Российской Федерации);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наличии жилых помещений муниципального жилищного фонда необходимой номенклатуры информирует заявителя путем направления письменного уведомления посредством почтовой связи о наличии соответствующего жилого помещения;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осуществляет совместно с заявителем выезд для осмотра жилого помещения, предназначенного для дальнейшего предоставления;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информирует заявителя о предоставлении документов, необходимых для решения вопроса о предоставлении жилого помещения по договору социального найма.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уведомления заявителю о наличии жилого помещения муниципального жилищного фонда в целях дальнейшего предоставления его по договору социального найма.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не должен превышать 30 рабочих дней со дня поступления жилых помещений в распоряжение Администрации.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Прием и регистрация заявления и прилагаемых к нему документов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3.1.2 Основанием для начала административной процедуры является поступление заявления и приложенных к нему документов в адрес Администрации (Уполномоченного органа).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Заявление в течение одного рабочего дня с момента поступления  передается на регистрацию в канцелярию Администрации. Заявителю выдается расписка в получении документов с указанием их перечня и даты получения.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 xml:space="preserve">При подаче Заявителем заявления и прилагаемых документов через многофункциональный центр началом 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административной процедуры является получение </w:t>
      </w:r>
      <w:r w:rsidRPr="00B83056">
        <w:rPr>
          <w:rFonts w:ascii="Times New Roman" w:hAnsi="Times New Roman" w:cs="Times New Roman"/>
          <w:sz w:val="28"/>
          <w:szCs w:val="28"/>
        </w:rPr>
        <w:t>ответственным специалистом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 по защищенным каналам связи </w:t>
      </w:r>
      <w:r w:rsidRPr="00B83056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и прилагаемых документов в форме электронного документа и (или) электронных образов документов. 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 xml:space="preserve">Заявление, поступившее от многофункционального центра в </w:t>
      </w:r>
      <w:r w:rsidRPr="00B83056">
        <w:rPr>
          <w:rFonts w:ascii="Times New Roman" w:hAnsi="Times New Roman" w:cs="Times New Roman"/>
          <w:sz w:val="28"/>
          <w:szCs w:val="28"/>
        </w:rPr>
        <w:t xml:space="preserve">Администрацию в форме электронного документа и (или) электронных образов документов, в течение </w:t>
      </w:r>
      <w:r w:rsidRPr="00B83056">
        <w:rPr>
          <w:rFonts w:ascii="Times New Roman" w:eastAsia="Calibri" w:hAnsi="Times New Roman" w:cs="Times New Roman"/>
          <w:sz w:val="28"/>
          <w:szCs w:val="28"/>
        </w:rPr>
        <w:t>одного рабочего дня с момента его поступления на регистрацию в канцелярию Администрации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</w:t>
      </w:r>
      <w:r w:rsidRPr="00B83056">
        <w:rPr>
          <w:rFonts w:ascii="Times New Roman" w:hAnsi="Times New Roman" w:cs="Times New Roman"/>
          <w:sz w:val="28"/>
          <w:szCs w:val="28"/>
        </w:rPr>
        <w:t>документов на бумажном носителе</w:t>
      </w:r>
      <w:r w:rsidRPr="00B8305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Если при личном приеме документов в Администрации или многофункциональном центре не установлена личность заявителя, в том числе он не предъявил документ, удостоверяющий его личность, или отказался его предъявить, а в случае обращения представителя заявителя – не предъявил документ, подтверждающий полномочия представителя, в приеме заявления и </w:t>
      </w:r>
      <w:r w:rsidRPr="00B83056">
        <w:rPr>
          <w:rFonts w:ascii="Times New Roman" w:hAnsi="Times New Roman" w:cs="Times New Roman"/>
          <w:sz w:val="28"/>
          <w:szCs w:val="28"/>
        </w:rPr>
        <w:lastRenderedPageBreak/>
        <w:t>прилагаемых к нему документов отказывается непосредственно в момент их представления.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поступлении заявления в адрес Администрации по почте ответственный специалист в течение одного рабочего дня с момента поступления письма в Администрацию вскрывает конверт и передает заявление на регистрацию в канцелярию Администрации. В случае выявления оснований отказа в приеме документов, указанных в пункте 2.14 Административного регламента, осуществляется подготовка и направление письменного уведомления об отказе в приеме и возврате документов по почтовому адресу, указанному в заявлении.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Заявление, поданное в Администрацию посредством РПГУ, в течение одного рабочего дня с момента подачи на РПГУ передается ответственным специалистом на регистрацию в канцелярию Администрации. В случае выявления оснований отказа в приеме документов, указанных в пункте 2.15 Административного регламента, осуществляется подготовка и направление уведомления об отказе в приеме и возврате документов в форме электронного документа по адресу электронной почты, указанному в заявлении.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Прошедшие регистрацию заявления в течение одного рабочего дня передаются ответственному специалисту. 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исполнителю, а также уведомление об отказе в приеме и возврате документов.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eastAsia="Calibri" w:hAnsi="Times New Roman" w:cs="Times New Roman"/>
          <w:sz w:val="28"/>
          <w:szCs w:val="28"/>
        </w:rPr>
        <w:t>Срок выполнения административной процедуры 1 рабочий день со дня поступления заявления.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Рассмотрение заявления и представленных документов, направление межведомственных запросов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widowControl w:val="0"/>
        <w:tabs>
          <w:tab w:val="left" w:pos="993"/>
          <w:tab w:val="left" w:pos="1560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3.1.3. </w:t>
      </w: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отсутствие документов, указанных в пункте 2.10 Административного регламента.</w:t>
      </w:r>
    </w:p>
    <w:p w:rsidR="00E46465" w:rsidRPr="00B83056" w:rsidRDefault="00E46465" w:rsidP="00E46465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заявителем по собственной инициативе не представлены документы, указанные в пункте 2.10 Административного регламента, ответственный исполнитель в течение 1 рабочего дня с момента поступления заявления осуществляет формирование и направление необходимых запросов.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 Межведомственный запрос формируется в соответствии с требованиями статьи 7.2. Федерального закона от 27 июля 2010 года № 210-ФЗ «Об организации предоставления государственных и муниципальных услуг».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Внутриведомственный запрос направляется в структурные подразделения Администрации в электронном виде либо на бумажном носителе.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Результатом и способом фиксации административной процедуры является поступление в Администрацию документов в рамках межведомственного взаимодействия.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от 27 июля 2010 года № 210-ФЗ «Об организации предоставления государственных и муниципальных услуг», в Администрацию, не может являться основанием для отказа в предоставлении Заявителю муниципальной услуги.</w:t>
      </w: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 составляет 5 рабочих дней.</w:t>
      </w:r>
    </w:p>
    <w:p w:rsidR="00E46465" w:rsidRPr="00B83056" w:rsidRDefault="00E46465" w:rsidP="00E46465">
      <w:pPr>
        <w:widowControl w:val="0"/>
        <w:tabs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Принятие решения о предоставлении или об отказе в предоставлении жилого помещения по договору социального найма</w:t>
      </w:r>
    </w:p>
    <w:p w:rsidR="00E46465" w:rsidRPr="00B83056" w:rsidRDefault="00E46465" w:rsidP="00E46465">
      <w:pPr>
        <w:pStyle w:val="ConsPlusNormal"/>
        <w:ind w:firstLine="709"/>
        <w:jc w:val="both"/>
      </w:pPr>
      <w:r w:rsidRPr="00B83056">
        <w:t>3.1.4. Основанием для начала административного действия является сформированный пакет документов, необходимых для предоставления муниципальной услуги.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Администрация вправе создать общественные комиссии по жилищным вопросам для предварительного рассмотрения заявлений граждан и представленных документов.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Состав комиссии, порядок ее работы утверждаются органами местного самоуправления.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случае наличия оснований, указанных в пункте 2.17 Административного регламента, заявителю отказывается в предоставлении жилых помещений по договору социального найма, о чем ему направляется мотивированный отказ.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Администрации: 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осуществляет подготовку проекта мотивированного отказа в предоставлении муниципальной услуги;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согласовывает проект мотивированного отказа с заинтересованными должностными лицами, наделенными полномочиями руководителем Администрации по рассмотрению вопросов предоставления муниципальной услуги.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Согласованный проект мотивированного отказа рассматривает и подписывает Глава Администрации.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Должностное лицо Администрации подписанный мотивированный отказ в предоставлении жилых помещений по договору социального найма передает должностному лицу, ответственному за регистрацию исходящей корреспонденции.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предоставлении муниципальной услуги, указанных в пункте 2.17 Административного регламента, должностное лицо Администрации: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осуществляет подготовку проекта решения Администрации о предоставлении жилых помещений по договору социального найма;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направляет проект решения Администрации на согласование </w:t>
      </w:r>
      <w:r w:rsidRPr="00B83056">
        <w:rPr>
          <w:rFonts w:ascii="Times New Roman" w:hAnsi="Times New Roman" w:cs="Times New Roman"/>
          <w:sz w:val="28"/>
          <w:szCs w:val="28"/>
        </w:rPr>
        <w:lastRenderedPageBreak/>
        <w:t>заинтересованным должностным лицам, наделенным полномочиями руководителем Администрации по рассмотрению вопросов предоставления муниципальной услуги.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Согласованный проект решения Администрации о предоставлении жилых помещений по договору социального найма рассматривает и подписывает Глава Администрации.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Должностное лицо Администрации передает подписанное решение Администрации о предоставлении жилых помещений по договору социального найма должностному лицу, ответственному за регистрацию исходящей корреспонденции.</w:t>
      </w:r>
    </w:p>
    <w:p w:rsidR="00E46465" w:rsidRPr="00B83056" w:rsidRDefault="00E46465" w:rsidP="00E46465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Ответственный исполнитель обеспечивает выдачу (направление) заявителю результата муниципальной услуги способами, указанными в заявлении о предоставлении муниципальной услуги не позднее чем через три рабочих дня со дня принятия решения о предоставлении или отказе в предоставлении жилых помещений по договору социального найма.</w:t>
      </w:r>
    </w:p>
    <w:p w:rsidR="00E46465" w:rsidRPr="00B83056" w:rsidRDefault="00E46465" w:rsidP="00E46465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внесение сведений о направлении решения Главы Администрации о предоставлении жилых помещений по договору социального найма либо о мотивированном отказе в предоставлении в журнал регистрации исходящей корреспонденции и (или) в электронную базу данных по учету документов Администрации.</w:t>
      </w:r>
    </w:p>
    <w:p w:rsidR="00E46465" w:rsidRPr="00B83056" w:rsidRDefault="00E46465" w:rsidP="00E46465">
      <w:pPr>
        <w:widowControl w:val="0"/>
        <w:tabs>
          <w:tab w:val="left" w:pos="993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направление заявителю результата муниципальной услуги.</w:t>
      </w:r>
    </w:p>
    <w:p w:rsidR="00E46465" w:rsidRPr="00B83056" w:rsidRDefault="00E46465" w:rsidP="00E46465">
      <w:pPr>
        <w:pStyle w:val="ConsPlusNormal"/>
        <w:ind w:firstLine="709"/>
        <w:jc w:val="both"/>
      </w:pPr>
      <w:r w:rsidRPr="00B83056">
        <w:t>Срок выполнения административной процедуры не превышает 30 рабочих дней с момента представления заявления и прилагаемых документов в Администрацию.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3.2. Особенности предоставления услуги в электронной форме.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3.2.1. При предоставлении муниципальной услуги в электронной форме Заявителю обеспечиваются: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запись на прием в Администрацию, Уполномоченный орган, многофункциональный центр для подачи запроса о предоставлении муниципальной услуги (далее - запрос);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прием и регистрация Администрацией, Уполномоченным органом запроса и иных документов, необходимых для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>досудебное (внесудебное) обжалование решений и действий (бездействия) Администрации, Уполномоченного органа либо действия (бездействие) должностных лиц Администрации, Уполномоченного органа, предоставляющего муниципальную услугу.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3.2.2. Запись на прием в Администрацию, Уполномоченный орган или многофункциональный центр для подачи запроса.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организации записи на прием в Администрацию, Уполномоченный орган или многофункциональный центр заявителю обеспечивается возможность: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а) ознакомления с расписанием работы Администрации, Уполномоченного органа или многофункционального центра, а также с доступными для записи на прием датами и интервалами времени приема;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б) записи в любые свободные для приема дату и время в пределах установленного в Администрации, Уполномоченном органе  или многофункционального центра графика приема заявителей.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Администрация, Уполномоченный орган или многофункциональный центр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Запись на прием может осуществляться посредством информационной системы Администрации, Уполномоченного органа или многофункционального центра, которая обеспечивает возможность интеграции с РПГУ.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3.2.3. Формирование запроса.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какой-либо иной форме.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 РПГУ размещаются образцы заполнения электронной формы запроса.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запроса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формировании запроса заявителю обеспечивается: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а) возможность копирования и сохранения запроса и иных документов, указанных в пунктах 2.8 и 2.9 настоящего Административного регламента, необходимых для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б) 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>в) возможность печати на бумажном носителе копии электронной формы запроса;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ж) возможность доступа заявителя на РПГУ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Сформированный и подписанный запрос и иные документы, необходимые для предоставления муниципальной услуги, направляются в Администрацию, Уполномоченный орган посредством РПГУ.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pacing w:val="-6"/>
          <w:sz w:val="28"/>
          <w:szCs w:val="28"/>
        </w:rPr>
        <w:t xml:space="preserve">3.2.4 </w:t>
      </w:r>
      <w:r w:rsidRPr="00B83056">
        <w:rPr>
          <w:rFonts w:ascii="Times New Roman" w:hAnsi="Times New Roman" w:cs="Times New Roman"/>
          <w:sz w:val="28"/>
          <w:szCs w:val="28"/>
        </w:rPr>
        <w:t>Администрация обеспечивает: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а) прием документов, необходимых для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б) направление заявителю электронных сообщений о поступлении запроса, о приеме запроса либо об отказе в приеме к рассмотрению в срок не позднее 1 рабочего дня с момента их подачи на РПГУ, а в случае их поступления в нерабочий или праздничный день, – в следующий за ним первый рабочий день;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в) регистрацию запроса в течение 1 рабочего дня с момента направления заявителю электронного сообщения о поступлении запроса без необходимости повторного представления заявителем таких документов на бумажном носителе. Предоставление услуги начинается с момента приема и регистрации Администрацией электронных 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E46465" w:rsidRPr="00B83056" w:rsidRDefault="00E46465" w:rsidP="00E46465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B83056">
        <w:rPr>
          <w:color w:val="auto"/>
          <w:sz w:val="28"/>
          <w:szCs w:val="28"/>
        </w:rPr>
        <w:t xml:space="preserve">3.2.5. </w:t>
      </w:r>
      <w:r w:rsidRPr="00B83056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Pr="00B83056">
        <w:rPr>
          <w:color w:val="auto"/>
          <w:sz w:val="28"/>
          <w:szCs w:val="28"/>
        </w:rPr>
        <w:t>должностного лица Администрации, ответственного за прием и регистрацию заявления (далее – ответственный специалист)</w:t>
      </w:r>
      <w:r w:rsidRPr="00B83056">
        <w:rPr>
          <w:color w:val="auto"/>
          <w:spacing w:val="-6"/>
          <w:sz w:val="28"/>
          <w:szCs w:val="28"/>
        </w:rPr>
        <w:t>, в информационной системе межведомственного электронного взаимодействия (далее – СМЭВ).</w:t>
      </w:r>
    </w:p>
    <w:p w:rsidR="00E46465" w:rsidRPr="00B83056" w:rsidRDefault="00E46465" w:rsidP="00E46465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83056">
        <w:rPr>
          <w:rFonts w:eastAsia="Calibri"/>
          <w:sz w:val="28"/>
          <w:szCs w:val="28"/>
          <w:lang w:eastAsia="en-US"/>
        </w:rPr>
        <w:t>Ответственный специалист:</w:t>
      </w:r>
    </w:p>
    <w:p w:rsidR="00E46465" w:rsidRPr="00B83056" w:rsidRDefault="00E46465" w:rsidP="00E4646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3056">
        <w:rPr>
          <w:sz w:val="28"/>
          <w:szCs w:val="28"/>
        </w:rPr>
        <w:t>проверяет наличие электронных заявлений, поступивших с РПГУ, с периодом не реже двух раз в день;</w:t>
      </w:r>
    </w:p>
    <w:p w:rsidR="00E46465" w:rsidRPr="00B83056" w:rsidRDefault="00E46465" w:rsidP="00E4646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3056">
        <w:rPr>
          <w:sz w:val="28"/>
          <w:szCs w:val="28"/>
        </w:rPr>
        <w:lastRenderedPageBreak/>
        <w:t>изучает поступившие заявления и приложенные образы документов (документы);</w:t>
      </w:r>
    </w:p>
    <w:p w:rsidR="00E46465" w:rsidRPr="00B83056" w:rsidRDefault="00E46465" w:rsidP="00E4646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83056">
        <w:rPr>
          <w:sz w:val="28"/>
          <w:szCs w:val="28"/>
        </w:rPr>
        <w:t>производит действия в соответствии с пунктом 3.2.8 настоящего Административного регламента.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3.2.6. Заявителю в качестве результата предоставления муниципальной услуги обеспечивается возможность получения документа на бумажном носителе в многофункциональном центре.</w:t>
      </w:r>
    </w:p>
    <w:p w:rsidR="00E46465" w:rsidRPr="00B83056" w:rsidRDefault="00E46465" w:rsidP="00E46465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B83056">
        <w:rPr>
          <w:rFonts w:eastAsia="Calibri"/>
          <w:sz w:val="28"/>
          <w:szCs w:val="28"/>
          <w:lang w:eastAsia="en-US"/>
        </w:rPr>
        <w:t xml:space="preserve">3.2.7. </w:t>
      </w:r>
      <w:r w:rsidRPr="00B83056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РПГУ,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B83056">
        <w:rPr>
          <w:spacing w:val="-6"/>
          <w:sz w:val="28"/>
          <w:szCs w:val="28"/>
        </w:rPr>
        <w:t>время.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предоставлении услуги в электронной форме заявителю направляется: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а) уведомление о записи на прием в Администрацию или многофункциональный центр, содержащее сведения о дате, времени и месте приема;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3.2.8. Оценка качества предоставления услуги осуществляется в соответствии с </w:t>
      </w:r>
      <w:hyperlink r:id="rId14" w:history="1">
        <w:r w:rsidRPr="00B8305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83056">
        <w:rPr>
          <w:rFonts w:ascii="Times New Roman" w:hAnsi="Times New Roman" w:cs="Times New Roman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 xml:space="preserve">3.2.9.Заявителю обеспечивается возможность направления жалобы на решения, действия или бездействие Администрации, Уполномоченного органа, должностного лица Администрации, Уполномоченного органа либо муниципального служащего в соответствии со </w:t>
      </w:r>
      <w:hyperlink r:id="rId15" w:history="1">
        <w:r w:rsidRPr="00B83056">
          <w:rPr>
            <w:rFonts w:ascii="Times New Roman" w:hAnsi="Times New Roman" w:cs="Times New Roman"/>
            <w:sz w:val="28"/>
            <w:szCs w:val="28"/>
          </w:rPr>
          <w:t>статьей 11.2</w:t>
        </w:r>
      </w:hyperlink>
      <w:r w:rsidRPr="00B83056">
        <w:rPr>
          <w:rFonts w:ascii="Times New Roman" w:hAnsi="Times New Roman" w:cs="Times New Roman"/>
          <w:sz w:val="28"/>
          <w:szCs w:val="28"/>
        </w:rPr>
        <w:t xml:space="preserve"> Федерального закона №210-ФЗ и в порядке, установленном </w:t>
      </w:r>
      <w:hyperlink r:id="rId16" w:history="1">
        <w:r w:rsidRPr="00B8305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8305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осуществления текущего контроля за соблюдением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исполнением ответственными должностными лицами положений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регламента и иных нормативных правовых актов,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устанавливающих требования к предоставлению муниципальной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услуги, а также принятием ими решений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 за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осуществляется путем проведения проверок: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 о предоставлении (об отказе в предоставлении)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и устранения нарушений прав граждан;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периодичность осуществления плановых и внеплановых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проверок полноты и качества предоставления муниципальной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услуги, в том числе порядок и формы контроля за полнотой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качеством предоставления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Плановые проверки осуществляются на основании годовых планов работы Администрации, утверждаемых руководителем Администрации (Уполномоченного органа). При плановой проверке полноты и качества предоставления муниципальной услуги контролю подлежат: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соблюдение сроков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положений настоящего Административного регламента;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и обоснованность принятого решения об отказе в предоставлении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проведения внеплановых проверок являются: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Для проведения проверки создается комиссия, в состав которой включаются должностные лица и специалисты Администрации, (Уполномоченного органа).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осуществляется на основании приказа Администрации (Уполномоченного органа).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Администрации (Уполномоченного органа), проводившими проверку. Проверяемые лица под роспись знакомятся со справкой.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должностных лиц за решения и действия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(бездействие), принимаемые (осуществляемые) ими в ходе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предоставления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порядку и формам контроля за предоставлением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услуги, в том числе со стороны граждан,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объединений и организаций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также имеют право: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направлять замечания и предложения по улучшению доступности и качества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о мерах по устранению нарушений настоящего Административного регламента.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Должностные лица Администрации принимают меры к прекращению допущенных нарушений, устраняют причины и условия, способствующие совершению нарушений.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05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B83056">
        <w:rPr>
          <w:rFonts w:ascii="Times New Roman" w:hAnsi="Times New Roman" w:cs="Times New Roman"/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 </w:t>
      </w:r>
    </w:p>
    <w:p w:rsidR="00E46465" w:rsidRPr="00B83056" w:rsidRDefault="00E46465" w:rsidP="00E46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а также их должностных лиц, муниципальных служащих, работников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 xml:space="preserve">Информация для заявителя о его праве подать жалобу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5.1. Заявитель имеет право на обжалование решения и (или) действий (бездействия) Администрации, должностных лиц Администрации,  муниципальных служащих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3056">
        <w:rPr>
          <w:rFonts w:ascii="Times New Roman" w:hAnsi="Times New Roman" w:cs="Times New Roman"/>
          <w:sz w:val="28"/>
          <w:szCs w:val="28"/>
        </w:rPr>
        <w:t>в досудебном (внесудебном) порядке (далее – жалоба)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Предмет жалобы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5.2. Предметом досудебного (внесудебного) обжалования являются решения и действия (бездействие) Администрации, предоставляющей (его) муниципальную услугу, а также ее (его) должностных лиц, муниципальных служащих. Заявитель может обратиться с жалобой по основаниям и в порядке, установленным </w:t>
      </w:r>
      <w:hyperlink r:id="rId17" w:history="1">
        <w:r w:rsidRPr="00B83056">
          <w:rPr>
            <w:rStyle w:val="a5"/>
            <w:rFonts w:ascii="Times New Roman" w:hAnsi="Times New Roman" w:cs="Times New Roman"/>
            <w:sz w:val="28"/>
            <w:szCs w:val="28"/>
          </w:rPr>
          <w:t>статьями 11.1</w:t>
        </w:r>
      </w:hyperlink>
      <w:r w:rsidRPr="00B8305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Pr="00B83056">
          <w:rPr>
            <w:rStyle w:val="a5"/>
            <w:rFonts w:ascii="Times New Roman" w:hAnsi="Times New Roman" w:cs="Times New Roman"/>
            <w:sz w:val="28"/>
            <w:szCs w:val="28"/>
          </w:rPr>
          <w:t>11.2</w:t>
        </w:r>
      </w:hyperlink>
      <w:r w:rsidRPr="00B83056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том числе в следующих случаях: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нарушение срока регистрации запроса о предоставлении муниципальной услуги, комплексного запроса, указанного в статье 15.1 </w:t>
      </w:r>
      <w:r w:rsidRPr="00B83056">
        <w:rPr>
          <w:rFonts w:ascii="Times New Roman" w:hAnsi="Times New Roman" w:cs="Times New Roman"/>
          <w:bCs/>
          <w:sz w:val="28"/>
          <w:szCs w:val="28"/>
        </w:rPr>
        <w:t>Федерального закона              № 210-ФЗ</w:t>
      </w:r>
      <w:r w:rsidRPr="00B83056">
        <w:rPr>
          <w:rFonts w:ascii="Times New Roman" w:hAnsi="Times New Roman" w:cs="Times New Roman"/>
          <w:sz w:val="28"/>
          <w:szCs w:val="28"/>
        </w:rPr>
        <w:t>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 для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 для предоставления муниципальной услуги, у Заявителя;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830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Органы местного самоуправления, организации, должностные лица которым может быть направлена жалоба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5.3. Жалоба на решения и действия (бездействие) Администрации, должностного лица Администрации, муниципального служащего подается руководителю Администрации.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случае если обжалуются решения руководителя Администрации (Уполномоченного органа), предоставляющего муниципальную услугу, жалоба подается в вышестоящий орган в порядке подчиненности.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отсутствии вышестоящего органа жалоба подается непосредственно руководителю Администрации предоставляющего муниципальную услугу.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Администрации определяются уполномоченные на рассмотрение жалоб должностные лица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Порядок подачи и рассмотрения жалобы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5.4. Жалоба подается в письменной форме на бумажном носителе, в том числе по почте, а также при личном приеме Заявителя, или в электронном виде.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его должностного лица, его руководителя, муниципального служащего, решения и действия  которых обжалуются;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>фамилию, имя, отчество (последнее – при наличии), сведения о месте жительства заявителя -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</w:t>
      </w:r>
      <w:r w:rsidRPr="00B83056">
        <w:rPr>
          <w:rFonts w:ascii="Times New Roman" w:hAnsi="Times New Roman" w:cs="Times New Roman"/>
          <w:sz w:val="28"/>
          <w:szCs w:val="28"/>
        </w:rPr>
        <w:t>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 оформленная в соответствии с </w:t>
      </w:r>
      <w:hyperlink r:id="rId19" w:history="1">
        <w:r w:rsidRPr="00B83056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B83056">
        <w:rPr>
          <w:rFonts w:ascii="Times New Roman" w:hAnsi="Times New Roman" w:cs="Times New Roman"/>
          <w:sz w:val="28"/>
          <w:szCs w:val="28"/>
        </w:rPr>
        <w:t xml:space="preserve"> Российской Федерации доверенность (для физических лиц).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5.5. Прием жалоб в письменной форме осуществляется: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5.5.1. Администрацией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5.5.2. М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ногофункциональным центром или привлекаемой организацией.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При поступлении жалобы на</w:t>
      </w:r>
      <w:r w:rsidRPr="00B83056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(бездействия) Администрации, его должностного лица, муниципального служащего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 Многофункциональный центр обеспечивают ее передачу в </w:t>
      </w:r>
      <w:r w:rsidRPr="00B83056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B83056">
        <w:rPr>
          <w:rFonts w:ascii="Times New Roman" w:hAnsi="Times New Roman" w:cs="Times New Roman"/>
          <w:bCs/>
          <w:sz w:val="28"/>
          <w:szCs w:val="28"/>
        </w:rPr>
        <w:t xml:space="preserve">в порядке и сроки, которые установлены соглашением о взаимодействии между Многофункциональным центром и </w:t>
      </w:r>
      <w:r w:rsidRPr="00B83056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B83056">
        <w:rPr>
          <w:rFonts w:ascii="Times New Roman" w:hAnsi="Times New Roman" w:cs="Times New Roman"/>
          <w:bCs/>
          <w:sz w:val="28"/>
          <w:szCs w:val="28"/>
        </w:rPr>
        <w:t>предоставляющим муниципальную услугу, но не позднее следующего рабочего дня со дня поступления жалобы.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Администрацию.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5.6. В электронном виде жалоба может быть подана Заявителем посредством: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5.6.1. официального сайта;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5.6.2. РПГУ;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5.6.3. Федеральной государственной информационной системы, обеспечивающий процесс досудебного (внесудебного) обжалования решений </w:t>
      </w:r>
      <w:r w:rsidRPr="00B83056">
        <w:rPr>
          <w:rFonts w:ascii="Times New Roman" w:hAnsi="Times New Roman" w:cs="Times New Roman"/>
          <w:sz w:val="28"/>
          <w:szCs w:val="28"/>
        </w:rPr>
        <w:lastRenderedPageBreak/>
        <w:t>и действий (бездействия), совершенных при предоставлении государственных и муниципальных услуг (https://do.gosuslugi.ru/).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r:id="rId20" w:anchor="Par33" w:history="1">
        <w:r w:rsidRPr="00B83056">
          <w:rPr>
            <w:rStyle w:val="a5"/>
            <w:rFonts w:ascii="Times New Roman" w:hAnsi="Times New Roman" w:cs="Times New Roman"/>
            <w:sz w:val="28"/>
            <w:szCs w:val="28"/>
          </w:rPr>
          <w:t>пункте 5.4</w:t>
        </w:r>
      </w:hyperlink>
      <w:r w:rsidRPr="00B8305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случае, если в компетенцию Администрации, не входит принятие решения по поданной заявителем жалобы, в течение трех рабочих дней со дня ее регистрации Администрация  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935033" w:rsidRDefault="00E46465" w:rsidP="00935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Сроки рассмотрения жалобы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5.7. Жалоба, поступившая в Администрацию подлежит рассмотрению в течение пятнадцати рабочих дней со дня ее регистрации.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случае обжалования отказа Администрации  ее (его) должностного лица либо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5.8. Оснований для приостановления рассмотрения жалобы не имеется.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Результат рассмотрения жалобы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5.9. По результатам рассмотрения жалобы должностным лицом Администрации наделенным полномочиями по рассмотрению жалоб, принимается одно из следующих решений: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удовлетворении жалобы отказывается</w:t>
      </w:r>
      <w:r w:rsidRPr="00B8305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удовлетворении жалобы Администрация принимает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Администрация отказывает в удовлетворении жалобы в следующих случаях: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>в) наличие решения по жалобе, принятого ранее в отношении того же Заявителя и по тому же предмету жалобы.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случае, если в жалобе не указаны фамилия гражданина, направившего обращение, или почтовый адрес, по которому должен быть направлен ответ, жалоба на обращение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Жалоба, в которой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Администрация (Уполномоченный орган) вправе оставить жалобу без ответа по существу поставленных в ней вопросов в следующих случаях: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:rsidR="00E46465" w:rsidRPr="00B83056" w:rsidRDefault="00E46465" w:rsidP="00E46465">
      <w:pPr>
        <w:pStyle w:val="af4"/>
        <w:spacing w:before="0" w:beforeAutospacing="0" w:after="0" w:afterAutospacing="0"/>
        <w:ind w:firstLine="540"/>
        <w:jc w:val="both"/>
        <w:rPr>
          <w:color w:val="auto"/>
          <w:sz w:val="28"/>
          <w:szCs w:val="28"/>
          <w:lang w:eastAsia="en-US"/>
        </w:rPr>
      </w:pPr>
      <w:r w:rsidRPr="00B83056">
        <w:rPr>
          <w:color w:val="auto"/>
          <w:sz w:val="28"/>
          <w:szCs w:val="28"/>
          <w:lang w:eastAsia="en-US"/>
        </w:rPr>
        <w:t>Об оставлении жалобы без ответа сообщается заявителю в течение </w:t>
      </w:r>
      <w:r w:rsidRPr="00B83056">
        <w:rPr>
          <w:color w:val="auto"/>
          <w:sz w:val="28"/>
          <w:szCs w:val="28"/>
          <w:lang w:eastAsia="en-US"/>
        </w:rPr>
        <w:br/>
        <w:t>3 рабочих дней со дня регистрации жалобы.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21" w:anchor="Par60" w:history="1">
        <w:r w:rsidRPr="00B83056">
          <w:rPr>
            <w:rStyle w:val="a5"/>
            <w:rFonts w:ascii="Times New Roman" w:hAnsi="Times New Roman" w:cs="Times New Roman"/>
            <w:sz w:val="28"/>
            <w:szCs w:val="28"/>
          </w:rPr>
          <w:t>пункте 5.9</w:t>
        </w:r>
      </w:hyperlink>
      <w:r w:rsidRPr="00B8305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Заявителю в письменной форме и по желанию заявителя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5.11. В ответе по результатам рассмотрения жалобы указываются: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наименование Администрации,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E46465" w:rsidRPr="00B83056" w:rsidRDefault="00E46465" w:rsidP="00E46465">
      <w:pPr>
        <w:pStyle w:val="HTM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305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5.12. В случае признания жалобы подлежащей удовлетворению в ответе Заявителю, указанном в пункте 5.11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46465" w:rsidRPr="00B83056" w:rsidRDefault="00E46465" w:rsidP="00E46465">
      <w:pPr>
        <w:pStyle w:val="HTM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83056">
        <w:rPr>
          <w:rFonts w:ascii="Times New Roman" w:eastAsia="Calibri" w:hAnsi="Times New Roman" w:cs="Times New Roman"/>
          <w:sz w:val="28"/>
          <w:szCs w:val="28"/>
          <w:lang w:eastAsia="en-US"/>
        </w:rPr>
        <w:t>5.13. В случае признания жалобы не подлежащей удовлетворению в ответе Заявителю,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5.14.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Администрации, наделенное полномочиями по рассмотрению жалоб в соответствии с </w:t>
      </w:r>
      <w:hyperlink r:id="rId22" w:anchor="Par21" w:history="1">
        <w:r w:rsidRPr="00B83056">
          <w:rPr>
            <w:rStyle w:val="a5"/>
            <w:rFonts w:ascii="Times New Roman" w:hAnsi="Times New Roman" w:cs="Times New Roman"/>
            <w:sz w:val="28"/>
            <w:szCs w:val="28"/>
          </w:rPr>
          <w:t>пунктом 5.3</w:t>
        </w:r>
      </w:hyperlink>
      <w:r w:rsidRPr="00B8305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направляет имеющиеся материалы в органы прокуратуры.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5.15. Положения настоящего Административного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23" w:history="1">
        <w:r w:rsidRPr="00B83056">
          <w:rPr>
            <w:rStyle w:val="a5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83056">
        <w:rPr>
          <w:rFonts w:ascii="Times New Roman" w:hAnsi="Times New Roman" w:cs="Times New Roman"/>
          <w:sz w:val="28"/>
          <w:szCs w:val="28"/>
        </w:rPr>
        <w:t xml:space="preserve">           № 59-ФЗ.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Порядок обжалования решения по жалобе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5.16. Заявитель вправе обжаловать решения, принятые по результатам рассмотрения жалобы, в порядке, установленном законодательством Российской Федерации.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Должностные лица Администрации обязаны: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обеспечить заявителя информацией, непосредственно затрагивающей права и законные интересы, если иное не предусмотрено законом;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обеспечить объективное, всестороннее и своевременное рассмотрение жалобы;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24" w:anchor="Par76" w:history="1">
        <w:r w:rsidRPr="00B83056">
          <w:rPr>
            <w:rStyle w:val="a5"/>
            <w:rFonts w:ascii="Times New Roman" w:hAnsi="Times New Roman" w:cs="Times New Roman"/>
            <w:sz w:val="28"/>
            <w:szCs w:val="28"/>
          </w:rPr>
          <w:t>пунктах 5.9,  5.18</w:t>
        </w:r>
      </w:hyperlink>
      <w:r w:rsidRPr="00B8305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 xml:space="preserve">Способы информирования Заявителей о порядке подачи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и рассмотрения жалобы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>5.18. Администрация (Уполномоченный орган) обеспечивает: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оснащение мест приема жалоб;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информирование Заявителей о порядке обжалования решений и действий (бездействия) Администрации, их должностных лиц либо муниципальных служащих посредством размещения информации на стендах в местах предоставления муниципальных услуг, на их официальных сайтах и на РПГУ;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консультирование заявителей о порядке обжалования решений и действий (бездействия) Администрации </w:t>
      </w:r>
      <w:r w:rsidRPr="00B83056">
        <w:rPr>
          <w:rFonts w:ascii="Times New Roman" w:hAnsi="Times New Roman" w:cs="Times New Roman"/>
          <w:sz w:val="28"/>
          <w:szCs w:val="28"/>
        </w:rPr>
        <w:t>(Уполномоченного органа)</w:t>
      </w:r>
      <w:r w:rsidRPr="00B83056">
        <w:rPr>
          <w:rFonts w:ascii="Times New Roman" w:hAnsi="Times New Roman" w:cs="Times New Roman"/>
          <w:bCs/>
          <w:sz w:val="28"/>
          <w:szCs w:val="28"/>
        </w:rPr>
        <w:t>, его должностных лиц либо  муниципальных служащих,  в том числе по телефону, электронной почте, при личном приеме;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83056">
        <w:rPr>
          <w:rFonts w:ascii="Times New Roman" w:hAnsi="Times New Roman" w:cs="Times New Roman"/>
          <w:b/>
          <w:sz w:val="28"/>
          <w:szCs w:val="28"/>
        </w:rPr>
        <w:t>. Особенности выполнения административных процедур (действий) в многофункциональных центах предоставления муниципальных услуг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 предоставления муниципальных услуг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6.1. Многофункциональный центр осуществляет: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муниципальной услуги в многофункциональном центе, о ходе выполнения запроса 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центе;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выдачу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направляемых в Многофункциональный центр по результатам предоставления муниципальных услуг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иные процедуры и действия, предусмотренные Федеральным законом               № 210-ФЗ.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Информирование Заявителей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lastRenderedPageBreak/>
        <w:t>6.2. Информирование Заявителей осуществляется Многофункциональными центрами следующими способами: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(далее – РГАУ МФЦ) в сети Интернет (</w:t>
      </w:r>
      <w:hyperlink r:id="rId25" w:history="1">
        <w:r w:rsidRPr="00B8305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83056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B8305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mfcrb</w:t>
        </w:r>
        <w:r w:rsidRPr="00B8305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B8305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B83056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B83056">
        <w:rPr>
          <w:rFonts w:ascii="Times New Roman" w:hAnsi="Times New Roman" w:cs="Times New Roman"/>
          <w:sz w:val="28"/>
          <w:szCs w:val="28"/>
        </w:rPr>
        <w:t>) и информационных стендах РГАУ МФЦ;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б) при обращении Заявителя в РГАУ МФЦ лично, по телефону, посредством почтовых отправлений, либо по электронной почте.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РГАУ МФЦ в форме электронного документа, и в письменной форме по почтовому адресу, указанному в обращении, поступившем в РГАУ МФЦ в письменной форме. Составление ответов на запрос осуществляет Претензионный отдел МФЦ.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056">
        <w:rPr>
          <w:rFonts w:ascii="Times New Roman" w:hAnsi="Times New Roman" w:cs="Times New Roman"/>
          <w:b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6.3. Прием Заявителей для получения муниципальных услуг осуществляется специалистами РГАУ МФЦ при личном присутствии Заявителя (представителя)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 обращении за предоставлением двух и более муниципальных услуг Заявителю предлагается получить мультиталон электронной очереди.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случае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 в РГАУ МФЦ при обращении за предоставлением услуги. Не допускается получение талона электронной очереди для третьих лиц.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Специалист РГАУ МФЦ осуществляет следующие действия: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проверяет полномочия представителя (в случае обращения представителя);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принимает от Заявителей заявление на предоставление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принимает от Заявителей документы, необходимые для получения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проверяет правильность оформления заявления, соответствие представленных Заявителем документов, необходимых для предоставления </w:t>
      </w:r>
      <w:r w:rsidRPr="00B83056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требованиям настоящего Административного регламента;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снимает ксерокопии с оригиналов документов, представленных Заявителем, заверяет своей подписью с указанием даты, должности и фамилии, после чего возвращает оригиналы документов Заявителю;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в случае предоставления Заявителем собственноручно снятых ксерокопий документов,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 xml:space="preserve">в случае отсутствия необходимых документов, либо их несоответствия установленным формам и бланкам, сообщает о данных фактах Заявителю;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в случае отсутствия возможности устранить выявленные недостатки в момент первичного обращения предлагает Заявителю посетить РГАУ МФЦ ещё раз в удобное для Заявителя время с полным пакетом документов;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услуги, о чем делается соответствующая запись в расписке  в приеме документов;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регистрирует представленные Заявителем заявление, а также иные документы в автоматизированной информационной системе «Единый центр услуг» (далее – АИС ЕЦУ), если иное не предусмотрено соглашениями о взаимодействии;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выдает расписку (опись),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 (лично, по почте, в органе, предоставившем муниципальную услугу), а также примерный срок хранения результата услуги в РГАУ МФЦ (если выбран способ получения результата услуги лично в РГАУ МФЦ), режим работы и номер телефона единого контакт-центра РГАУ МФЦ. Получение Заявителем указанного документа подтверждает факт принятия документов от заявителя.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6.4. Специалист РГАУ МФЦ не вправе требовать от Заявителя: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муниципальных органов, органов местного самоуправления либо подведомственных муниципальным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Республики Башкортостан, муниципальными правовыми </w:t>
      </w:r>
      <w:r w:rsidRPr="00B83056">
        <w:rPr>
          <w:rFonts w:ascii="Times New Roman" w:hAnsi="Times New Roman" w:cs="Times New Roman"/>
          <w:bCs/>
          <w:sz w:val="28"/>
          <w:szCs w:val="28"/>
        </w:rPr>
        <w:lastRenderedPageBreak/>
        <w:t>актами, за исключением документов, подлежащих обязательному представлению Заявителем в соответствии с частью 6 статьи 7 Федерального закона № 210-ФЗ. Заявитель вправе представить указанные документы и информацию по собственной инициативе;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муниципальные органы, органы местного самоуправления, организации, за исключением получения услуг, которые являются необходимыми и обязательными для предоставления муниципальной услуги, и получения документов и информации, предоставляемых в результате предоставления таких услуг;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должностного лица РГАУ МФЦ, направляются в Администрацию с использованием АИС ЕЦУ и защищенных каналов связи, обеспечивающих защиту передаваемой в Администрацию информации и сведений от неправомерного доступа, уничтожения, модификации, блокирования, копирования, распространения, иных неправомерных действий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Срок передачи РГАУ МФЦ принятых им заявлений и прилагаемых документов в форме электронного документа и (или) электронных образов документов в Администрацию  не должен превышать один рабочий день.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Порядок и сроки передачи РГАУ МФЦ принятых им заявлений и прилагаемых документов в форме документов на бумажном носителе в Администрацию определяются соглашением о взаимодействии, заключенным между многофункциональным центром и Администрацией  в порядке, установленном </w:t>
      </w:r>
      <w:hyperlink r:id="rId26" w:history="1">
        <w:r w:rsidRPr="00B83056">
          <w:rPr>
            <w:rStyle w:val="a5"/>
            <w:rFonts w:ascii="Times New Roman" w:hAnsi="Times New Roman" w:cs="Times New Roman"/>
            <w:bCs/>
            <w:sz w:val="28"/>
            <w:szCs w:val="28"/>
          </w:rPr>
          <w:t>Постановлением</w:t>
        </w:r>
      </w:hyperlink>
      <w:r w:rsidRPr="00B83056"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Формирование и направление Многофункциональным центром предоставления межведомственного запроса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6.6. В случае если документы, предусмотренные пунктом 2.10  Административного регламента, не представлены заявителем по собственной инициативе, такие документы в порядке, определенном Соглашениями о взаимодействии РГАУ МФЦ и Администрацией (Уполномоченным органом), могут запрашиваться РГАУ МФЦ самостоятельно в порядке межведомственного электронного  взаимодействия.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Выдача Заявителю результата предоставления муниципальной услуги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6.7. При наличии в заявлении о предоставлении муниципальной  услуги указания о выдаче результатов оказания услуги через РГАУ МФЦ, Администрацию (Уполномоченный орган)  передает документы в структурное подразделение РГАУ МФЦ для последующей выдачи Заявителю (представителю).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Порядок и сроки передачи Администрацией (Уполномоченным органом) таких документов в РГАУ МФЦ определяются соглашением о взаимодействии, заключенным ими в порядке, установленном </w:t>
      </w:r>
      <w:hyperlink r:id="rId27" w:history="1">
        <w:r w:rsidRPr="00B83056">
          <w:rPr>
            <w:rStyle w:val="a5"/>
            <w:rFonts w:ascii="Times New Roman" w:hAnsi="Times New Roman" w:cs="Times New Roman"/>
            <w:bCs/>
            <w:sz w:val="28"/>
            <w:szCs w:val="28"/>
          </w:rPr>
          <w:t>Постановлением</w:t>
        </w:r>
      </w:hyperlink>
      <w:r w:rsidRPr="00B83056">
        <w:rPr>
          <w:rFonts w:ascii="Times New Roman" w:hAnsi="Times New Roman" w:cs="Times New Roman"/>
          <w:bCs/>
          <w:sz w:val="28"/>
          <w:szCs w:val="28"/>
        </w:rPr>
        <w:t xml:space="preserve"> № 797.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6.8.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Специалист РГАУ МФЦ осуществляет следующие действия: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проверяет полномочия представителя (в случае обращения представителя);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определяет статус исполнения запроса Заявителя в АИС ЕЦУ;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запрашивает согласие Заявителя на участие в смс-опросе для оценки качества предоставленных услуг РГАУ МФЦ.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6465" w:rsidRPr="00B83056" w:rsidRDefault="00E46465" w:rsidP="00E4646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/>
          <w:bCs/>
          <w:sz w:val="28"/>
          <w:szCs w:val="28"/>
        </w:rPr>
        <w:t>Досудебный (внесудебный) порядок обжалования решений и действий (бездействия) многофункционального центра, его работников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6.9. Заявитель имеет право на обжалование решения и действий (бездействия) РГАУ МФЦ, работников РГАУ МФЦ, а также организаций, осуществляющих функции по предоставлению муниципальных услуг, предусмотренных </w:t>
      </w:r>
      <w:hyperlink r:id="rId28" w:history="1">
        <w:r w:rsidRPr="00B83056">
          <w:rPr>
            <w:rStyle w:val="a5"/>
            <w:rFonts w:ascii="Times New Roman" w:hAnsi="Times New Roman" w:cs="Times New Roman"/>
            <w:bCs/>
            <w:sz w:val="28"/>
            <w:szCs w:val="28"/>
          </w:rPr>
          <w:t>частью 1.1 статьи 16</w:t>
        </w:r>
      </w:hyperlink>
      <w:r w:rsidRPr="00B83056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 (далее – привлекаемая организация), и их работников в досудебном (внесудебном) порядке (далее – жалоба).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 xml:space="preserve">Жалобы на решения и действия (бездействие) работника РГАУ МФЦ подаются руководителю РГАУ МФЦ. 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РГАУ МФЦ подаются учредителю РГАУ МФЦ.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t>В РГАУ МФЦ, привлекаемой  организации, у учредителя РГАУ МФЦ определяются уполномоченные на рассмотрение жалоб должностные лица.</w:t>
      </w: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056">
        <w:rPr>
          <w:rFonts w:ascii="Times New Roman" w:hAnsi="Times New Roman" w:cs="Times New Roman"/>
          <w:bCs/>
          <w:sz w:val="28"/>
          <w:szCs w:val="28"/>
        </w:rPr>
        <w:lastRenderedPageBreak/>
        <w:t>6.13. Жалоба подается в письменной форме на бумажном носителе, в том числе по почте, а также при личном приеме заявителя, или в электронном виде на адрес электронной почты РГАУ МФЦ mfc@mfcrb.ru.</w:t>
      </w:r>
    </w:p>
    <w:p w:rsidR="00E46465" w:rsidRPr="00B83056" w:rsidRDefault="00E46465" w:rsidP="00E46465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83056">
        <w:rPr>
          <w:rFonts w:ascii="Times New Roman" w:hAnsi="Times New Roman" w:cs="Times New Roman"/>
          <w:sz w:val="28"/>
          <w:szCs w:val="28"/>
        </w:rPr>
        <w:t>Способы подачи жалобы, требования к ее содержанию, порядок и сроки рассмотрения осуществляются в соответствии с разделом 5  Административного регламента.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E46465" w:rsidRPr="00B11D15" w:rsidRDefault="00E46465" w:rsidP="00B11D15">
      <w:pPr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Cs w:val="20"/>
          <w:lang w:eastAsia="ru-RU"/>
        </w:rPr>
        <w:br w:type="page"/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Cs w:val="20"/>
          <w:lang w:eastAsia="ru-RU"/>
        </w:rPr>
        <w:lastRenderedPageBreak/>
        <w:t>Приложение № 1</w:t>
      </w:r>
    </w:p>
    <w:p w:rsidR="00E46465" w:rsidRPr="00B83056" w:rsidRDefault="00E46465" w:rsidP="000A52C4">
      <w:pPr>
        <w:widowControl w:val="0"/>
        <w:tabs>
          <w:tab w:val="left" w:pos="567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к Административному регламенту </w:t>
      </w:r>
      <w:r w:rsidRPr="00B83056">
        <w:rPr>
          <w:rFonts w:ascii="Times New Roman" w:eastAsia="Times New Roman" w:hAnsi="Times New Roman" w:cs="Times New Roman"/>
          <w:b/>
          <w:lang w:eastAsia="ru-RU"/>
        </w:rPr>
        <w:t>предоставления муниципальной услуги</w:t>
      </w:r>
      <w:r w:rsidRPr="00B8305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A52C4" w:rsidRPr="000A52C4" w:rsidRDefault="00E46465" w:rsidP="000A52C4">
      <w:pPr>
        <w:widowControl w:val="0"/>
        <w:tabs>
          <w:tab w:val="left" w:pos="567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«</w:t>
      </w:r>
      <w:r w:rsidRPr="00B83056">
        <w:rPr>
          <w:rFonts w:ascii="Times New Roman" w:hAnsi="Times New Roman" w:cs="Times New Roman"/>
          <w:b/>
          <w:bCs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Pr="00B83056">
        <w:rPr>
          <w:rFonts w:ascii="Times New Roman" w:eastAsia="Times New Roman" w:hAnsi="Times New Roman" w:cs="Times New Roman"/>
          <w:lang w:eastAsia="ru-RU"/>
        </w:rPr>
        <w:t>»</w:t>
      </w:r>
      <w:r w:rsidR="000A52C4" w:rsidRPr="000A52C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A52C4">
        <w:rPr>
          <w:rFonts w:ascii="Times New Roman" w:eastAsia="Times New Roman" w:hAnsi="Times New Roman" w:cs="Times New Roman"/>
          <w:b/>
          <w:lang w:eastAsia="ru-RU"/>
        </w:rPr>
        <w:t>в  сельском</w:t>
      </w:r>
      <w:r w:rsidR="000A52C4" w:rsidRPr="000A52C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A52C4">
        <w:rPr>
          <w:rFonts w:ascii="Times New Roman" w:eastAsia="Times New Roman" w:hAnsi="Times New Roman" w:cs="Times New Roman"/>
          <w:b/>
          <w:lang w:eastAsia="ru-RU"/>
        </w:rPr>
        <w:t>поселении</w:t>
      </w:r>
      <w:r w:rsidR="000A52C4" w:rsidRPr="000A52C4">
        <w:rPr>
          <w:rFonts w:ascii="Times New Roman" w:eastAsia="Times New Roman" w:hAnsi="Times New Roman" w:cs="Times New Roman"/>
          <w:b/>
          <w:lang w:eastAsia="ru-RU"/>
        </w:rPr>
        <w:t xml:space="preserve"> Салаватский сельсовет муниципального района Салаватский район </w:t>
      </w:r>
    </w:p>
    <w:p w:rsidR="00E46465" w:rsidRPr="00B83056" w:rsidRDefault="000A52C4" w:rsidP="000A52C4">
      <w:pPr>
        <w:widowControl w:val="0"/>
        <w:tabs>
          <w:tab w:val="left" w:pos="567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lang w:eastAsia="ru-RU"/>
        </w:rPr>
      </w:pPr>
      <w:r w:rsidRPr="000A52C4">
        <w:rPr>
          <w:rFonts w:ascii="Times New Roman" w:eastAsia="Times New Roman" w:hAnsi="Times New Roman" w:cs="Times New Roman"/>
          <w:b/>
          <w:lang w:eastAsia="ru-RU"/>
        </w:rPr>
        <w:t>Республики Башкортостан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8305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Главе Администрации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 xml:space="preserve">(руководителю Уполномоченного органа) </w:t>
      </w:r>
      <w:r w:rsidRPr="00B83056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_____________________________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B83056">
        <w:rPr>
          <w:rFonts w:ascii="Times New Roman" w:eastAsia="Times New Roman" w:hAnsi="Times New Roman" w:cs="Times New Roman"/>
          <w:vertAlign w:val="superscript"/>
          <w:lang w:eastAsia="ru-RU"/>
        </w:rPr>
        <w:t>(Ф.И.О. заявителя, паспортные данные, почтовый/электронный адрес, тел.)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Прошу Вас предоставить жилое помещение муниципального жилого фонда __________________________________________________________________ на основании  договора социального найма.</w:t>
      </w:r>
    </w:p>
    <w:p w:rsidR="00E46465" w:rsidRPr="00B83056" w:rsidRDefault="00E46465" w:rsidP="00E4646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E46465" w:rsidRPr="00B83056" w:rsidRDefault="00E46465" w:rsidP="00E46465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B83056">
        <w:rPr>
          <w:rFonts w:ascii="Times New Roman" w:hAnsi="Times New Roman" w:cs="Times New Roman"/>
          <w:sz w:val="20"/>
          <w:szCs w:val="20"/>
        </w:rPr>
        <w:t xml:space="preserve">Настоящим заявлением подтверждаю свое согласие на обработку моих персональных данных в порядке, установленном законодательством Российской Федерации. Согласие может быть отозвано мной в письменной форме. </w:t>
      </w:r>
    </w:p>
    <w:p w:rsidR="00E46465" w:rsidRPr="00B83056" w:rsidRDefault="00E46465" w:rsidP="00E46465">
      <w:pPr>
        <w:jc w:val="both"/>
        <w:rPr>
          <w:rFonts w:ascii="Times New Roman" w:hAnsi="Times New Roman" w:cs="Times New Roman"/>
          <w:sz w:val="20"/>
          <w:szCs w:val="20"/>
        </w:rPr>
      </w:pPr>
      <w:r w:rsidRPr="00B83056">
        <w:rPr>
          <w:rFonts w:ascii="Times New Roman" w:hAnsi="Times New Roman" w:cs="Times New Roman"/>
          <w:sz w:val="20"/>
          <w:szCs w:val="20"/>
        </w:rPr>
        <w:t>Результат прошу (нужное указать):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8731"/>
      </w:tblGrid>
      <w:tr w:rsidR="00E46465" w:rsidRPr="00B83056" w:rsidTr="00E46465">
        <w:tc>
          <w:tcPr>
            <w:tcW w:w="626" w:type="dxa"/>
            <w:shd w:val="clear" w:color="auto" w:fill="auto"/>
          </w:tcPr>
          <w:p w:rsidR="00E46465" w:rsidRPr="00B83056" w:rsidRDefault="00E46465" w:rsidP="00E46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4" w:type="dxa"/>
            <w:shd w:val="clear" w:color="auto" w:fill="auto"/>
          </w:tcPr>
          <w:p w:rsidR="00E46465" w:rsidRPr="00B83056" w:rsidRDefault="00E46465" w:rsidP="00E46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56">
              <w:rPr>
                <w:rFonts w:ascii="Times New Roman" w:hAnsi="Times New Roman" w:cs="Times New Roman"/>
                <w:sz w:val="20"/>
                <w:szCs w:val="20"/>
              </w:rPr>
              <w:t>направить почтовым отправлением с уведомлением о вручении</w:t>
            </w:r>
          </w:p>
        </w:tc>
      </w:tr>
      <w:tr w:rsidR="00E46465" w:rsidRPr="00B83056" w:rsidTr="00E46465">
        <w:tc>
          <w:tcPr>
            <w:tcW w:w="626" w:type="dxa"/>
            <w:shd w:val="clear" w:color="auto" w:fill="auto"/>
          </w:tcPr>
          <w:p w:rsidR="00E46465" w:rsidRPr="00B83056" w:rsidRDefault="00E46465" w:rsidP="00E46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4" w:type="dxa"/>
            <w:shd w:val="clear" w:color="auto" w:fill="auto"/>
          </w:tcPr>
          <w:p w:rsidR="00E46465" w:rsidRPr="00B83056" w:rsidRDefault="00E46465" w:rsidP="00E46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56">
              <w:rPr>
                <w:rFonts w:ascii="Times New Roman" w:hAnsi="Times New Roman" w:cs="Times New Roman"/>
                <w:sz w:val="20"/>
                <w:szCs w:val="20"/>
              </w:rPr>
              <w:t>выдать через территориальное подразделение многофункционального центра предоставления государственных и муниципальных услуг</w:t>
            </w:r>
          </w:p>
        </w:tc>
      </w:tr>
      <w:tr w:rsidR="00E46465" w:rsidRPr="00B83056" w:rsidTr="00E46465">
        <w:tc>
          <w:tcPr>
            <w:tcW w:w="626" w:type="dxa"/>
            <w:shd w:val="clear" w:color="auto" w:fill="auto"/>
          </w:tcPr>
          <w:p w:rsidR="00E46465" w:rsidRPr="00B83056" w:rsidRDefault="00E46465" w:rsidP="00E4646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4" w:type="dxa"/>
            <w:shd w:val="clear" w:color="auto" w:fill="auto"/>
          </w:tcPr>
          <w:p w:rsidR="00E46465" w:rsidRPr="00B83056" w:rsidRDefault="00E46465" w:rsidP="00E464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056">
              <w:rPr>
                <w:rFonts w:ascii="Times New Roman" w:hAnsi="Times New Roman" w:cs="Times New Roman"/>
                <w:sz w:val="20"/>
                <w:szCs w:val="20"/>
              </w:rPr>
              <w:t>выдать в Администрации (Уполномоченном органе)</w:t>
            </w:r>
          </w:p>
        </w:tc>
      </w:tr>
    </w:tbl>
    <w:p w:rsidR="00E46465" w:rsidRPr="00B83056" w:rsidRDefault="00E46465" w:rsidP="00E46465">
      <w:pPr>
        <w:ind w:firstLine="240"/>
        <w:jc w:val="both"/>
        <w:rPr>
          <w:rFonts w:ascii="Times New Roman" w:hAnsi="Times New Roman" w:cs="Times New Roman"/>
          <w:sz w:val="20"/>
          <w:szCs w:val="20"/>
        </w:rPr>
      </w:pPr>
    </w:p>
    <w:p w:rsidR="00E46465" w:rsidRPr="00B83056" w:rsidRDefault="00E46465" w:rsidP="00E46465">
      <w:pPr>
        <w:ind w:firstLine="240"/>
        <w:jc w:val="both"/>
        <w:rPr>
          <w:rFonts w:ascii="Times New Roman" w:hAnsi="Times New Roman" w:cs="Times New Roman"/>
          <w:sz w:val="20"/>
          <w:szCs w:val="20"/>
        </w:rPr>
      </w:pPr>
      <w:r w:rsidRPr="00B83056">
        <w:rPr>
          <w:rFonts w:ascii="Times New Roman" w:hAnsi="Times New Roman" w:cs="Times New Roman"/>
          <w:sz w:val="20"/>
          <w:szCs w:val="20"/>
        </w:rPr>
        <w:t>К заявлению прилагаю перечень документов:</w:t>
      </w: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____________________    _________    «__»  _________201_г.</w:t>
      </w: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B83056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(Ф.И.О. заявителя/представителя)          (подпись)</w:t>
      </w:r>
    </w:p>
    <w:p w:rsidR="00E46465" w:rsidRPr="00B83056" w:rsidRDefault="00E46465" w:rsidP="00E4646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B83056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    (реквизиты документа, удостоверяющего полномочия представителя заявителя (при необходимости)</w:t>
      </w: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D77FA3" w:rsidRDefault="00D77FA3" w:rsidP="00E46465">
      <w:pPr>
        <w:widowControl w:val="0"/>
        <w:tabs>
          <w:tab w:val="left" w:pos="567"/>
        </w:tabs>
        <w:spacing w:after="0" w:line="240" w:lineRule="auto"/>
        <w:ind w:left="5245"/>
        <w:contextualSpacing/>
        <w:jc w:val="right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left="5245"/>
        <w:contextualSpacing/>
        <w:jc w:val="right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Cs w:val="20"/>
          <w:lang w:eastAsia="ru-RU"/>
        </w:rPr>
        <w:lastRenderedPageBreak/>
        <w:t>Приложение № 2</w:t>
      </w:r>
    </w:p>
    <w:p w:rsidR="000A52C4" w:rsidRPr="00B83056" w:rsidRDefault="000A52C4" w:rsidP="000A52C4">
      <w:pPr>
        <w:widowControl w:val="0"/>
        <w:tabs>
          <w:tab w:val="left" w:pos="567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lang w:eastAsia="ru-RU"/>
        </w:rPr>
      </w:pPr>
      <w:r w:rsidRPr="00B83056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к Административному регламенту </w:t>
      </w:r>
      <w:r w:rsidRPr="00B83056">
        <w:rPr>
          <w:rFonts w:ascii="Times New Roman" w:eastAsia="Times New Roman" w:hAnsi="Times New Roman" w:cs="Times New Roman"/>
          <w:b/>
          <w:lang w:eastAsia="ru-RU"/>
        </w:rPr>
        <w:t>предоставления муниципальной услуги</w:t>
      </w:r>
      <w:r w:rsidRPr="00B8305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A52C4" w:rsidRPr="000A52C4" w:rsidRDefault="000A52C4" w:rsidP="000A52C4">
      <w:pPr>
        <w:widowControl w:val="0"/>
        <w:tabs>
          <w:tab w:val="left" w:pos="567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83056">
        <w:rPr>
          <w:rFonts w:ascii="Times New Roman" w:eastAsia="Times New Roman" w:hAnsi="Times New Roman" w:cs="Times New Roman"/>
          <w:lang w:eastAsia="ru-RU"/>
        </w:rPr>
        <w:t>«</w:t>
      </w:r>
      <w:r w:rsidRPr="00B83056">
        <w:rPr>
          <w:rFonts w:ascii="Times New Roman" w:hAnsi="Times New Roman" w:cs="Times New Roman"/>
          <w:b/>
          <w:bCs/>
        </w:rPr>
        <w:t>Предоставление в установленном порядке жилых помещений муниципального жилищного фонда по договорам социального найма</w:t>
      </w:r>
      <w:r w:rsidRPr="00B83056">
        <w:rPr>
          <w:rFonts w:ascii="Times New Roman" w:eastAsia="Times New Roman" w:hAnsi="Times New Roman" w:cs="Times New Roman"/>
          <w:lang w:eastAsia="ru-RU"/>
        </w:rPr>
        <w:t>»</w:t>
      </w:r>
      <w:r w:rsidRPr="000A52C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в  сельском</w:t>
      </w:r>
      <w:r w:rsidRPr="000A52C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>поселении</w:t>
      </w:r>
      <w:r w:rsidRPr="000A52C4">
        <w:rPr>
          <w:rFonts w:ascii="Times New Roman" w:eastAsia="Times New Roman" w:hAnsi="Times New Roman" w:cs="Times New Roman"/>
          <w:b/>
          <w:lang w:eastAsia="ru-RU"/>
        </w:rPr>
        <w:t xml:space="preserve"> Салаватский сельсовет муниципального района Салаватский район </w:t>
      </w:r>
    </w:p>
    <w:p w:rsidR="000A52C4" w:rsidRPr="00B83056" w:rsidRDefault="000A52C4" w:rsidP="000A52C4">
      <w:pPr>
        <w:widowControl w:val="0"/>
        <w:tabs>
          <w:tab w:val="left" w:pos="567"/>
        </w:tabs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lang w:eastAsia="ru-RU"/>
        </w:rPr>
      </w:pPr>
      <w:r w:rsidRPr="000A52C4">
        <w:rPr>
          <w:rFonts w:ascii="Times New Roman" w:eastAsia="Times New Roman" w:hAnsi="Times New Roman" w:cs="Times New Roman"/>
          <w:b/>
          <w:lang w:eastAsia="ru-RU"/>
        </w:rPr>
        <w:t>Республики Башкортостан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8305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ind w:left="4536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 xml:space="preserve">Главе Администрации (Руководителю Уполномоченного органа)  </w:t>
      </w:r>
    </w:p>
    <w:p w:rsidR="00E46465" w:rsidRPr="00B83056" w:rsidRDefault="00E46465" w:rsidP="00E46465">
      <w:pPr>
        <w:ind w:left="4536"/>
        <w:rPr>
          <w:rFonts w:ascii="Times New Roman" w:eastAsia="Calibri" w:hAnsi="Times New Roman" w:cs="Times New Roman"/>
          <w:sz w:val="20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____</w:t>
      </w:r>
      <w:r w:rsidRPr="00B83056">
        <w:rPr>
          <w:rFonts w:ascii="Times New Roman" w:eastAsia="Calibri" w:hAnsi="Times New Roman" w:cs="Times New Roman"/>
          <w:sz w:val="20"/>
        </w:rPr>
        <w:t>__________________________________________</w:t>
      </w:r>
    </w:p>
    <w:p w:rsidR="00E46465" w:rsidRPr="00B83056" w:rsidRDefault="00E46465" w:rsidP="00E46465">
      <w:pPr>
        <w:ind w:left="4536"/>
        <w:rPr>
          <w:rFonts w:ascii="Times New Roman" w:eastAsia="Calibri" w:hAnsi="Times New Roman" w:cs="Times New Roman"/>
          <w:sz w:val="15"/>
          <w:szCs w:val="15"/>
        </w:rPr>
      </w:pPr>
      <w:r w:rsidRPr="00B83056">
        <w:rPr>
          <w:rFonts w:ascii="Times New Roman" w:eastAsia="Calibri" w:hAnsi="Times New Roman" w:cs="Times New Roman"/>
          <w:sz w:val="20"/>
        </w:rPr>
        <w:tab/>
      </w:r>
      <w:r w:rsidRPr="00B83056">
        <w:rPr>
          <w:rFonts w:ascii="Times New Roman" w:eastAsia="Calibri" w:hAnsi="Times New Roman" w:cs="Times New Roman"/>
          <w:sz w:val="20"/>
        </w:rPr>
        <w:tab/>
      </w:r>
      <w:r w:rsidRPr="00B83056">
        <w:rPr>
          <w:rFonts w:ascii="Times New Roman" w:eastAsia="Calibri" w:hAnsi="Times New Roman" w:cs="Times New Roman"/>
          <w:sz w:val="15"/>
          <w:szCs w:val="15"/>
        </w:rPr>
        <w:t>(указывается полное наименование должности и ФИО)</w:t>
      </w:r>
    </w:p>
    <w:p w:rsidR="00E46465" w:rsidRPr="00B83056" w:rsidRDefault="00E46465" w:rsidP="00E46465">
      <w:pPr>
        <w:ind w:left="4536"/>
        <w:rPr>
          <w:rFonts w:ascii="Times New Roman" w:eastAsia="Calibri" w:hAnsi="Times New Roman" w:cs="Times New Roman"/>
          <w:sz w:val="20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от ____________________________________________________</w:t>
      </w:r>
      <w:r w:rsidRPr="00B83056">
        <w:rPr>
          <w:rFonts w:ascii="Times New Roman" w:eastAsia="Calibri" w:hAnsi="Times New Roman" w:cs="Times New Roman"/>
          <w:sz w:val="20"/>
        </w:rPr>
        <w:t>________________________________________________</w:t>
      </w:r>
    </w:p>
    <w:p w:rsidR="00E46465" w:rsidRPr="00B83056" w:rsidRDefault="00E46465" w:rsidP="00E46465">
      <w:pPr>
        <w:ind w:left="4536"/>
        <w:rPr>
          <w:rFonts w:ascii="Times New Roman" w:eastAsia="Calibri" w:hAnsi="Times New Roman" w:cs="Times New Roman"/>
          <w:sz w:val="15"/>
          <w:szCs w:val="15"/>
        </w:rPr>
      </w:pPr>
      <w:r w:rsidRPr="00B83056">
        <w:rPr>
          <w:rFonts w:ascii="Times New Roman" w:eastAsia="Calibri" w:hAnsi="Times New Roman" w:cs="Times New Roman"/>
          <w:sz w:val="15"/>
          <w:szCs w:val="15"/>
        </w:rPr>
        <w:t xml:space="preserve">                                                  (фамилия, имя, отчество)</w:t>
      </w:r>
    </w:p>
    <w:p w:rsidR="00E46465" w:rsidRPr="00B83056" w:rsidRDefault="00E46465" w:rsidP="00E46465">
      <w:pPr>
        <w:ind w:left="4536"/>
        <w:rPr>
          <w:rFonts w:ascii="Times New Roman" w:eastAsia="Calibri" w:hAnsi="Times New Roman" w:cs="Times New Roman"/>
          <w:sz w:val="16"/>
          <w:szCs w:val="16"/>
        </w:rPr>
      </w:pPr>
      <w:r w:rsidRPr="00B83056"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</w:t>
      </w:r>
    </w:p>
    <w:p w:rsidR="00E46465" w:rsidRPr="00B83056" w:rsidRDefault="00E46465" w:rsidP="00E46465">
      <w:pPr>
        <w:ind w:left="4536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проживающего(ей) по адресу: __________________________</w:t>
      </w:r>
    </w:p>
    <w:p w:rsidR="00E46465" w:rsidRPr="00B83056" w:rsidRDefault="00E46465" w:rsidP="00E46465">
      <w:pPr>
        <w:ind w:left="4536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 xml:space="preserve">_______________________________________________________________________________________________________________________________________________________________, </w:t>
      </w:r>
    </w:p>
    <w:p w:rsidR="00E46465" w:rsidRPr="00B83056" w:rsidRDefault="00E46465" w:rsidP="00E46465">
      <w:pPr>
        <w:tabs>
          <w:tab w:val="left" w:pos="8844"/>
        </w:tabs>
        <w:ind w:left="4536"/>
        <w:rPr>
          <w:rFonts w:ascii="Times New Roman" w:eastAsia="Calibri" w:hAnsi="Times New Roman" w:cs="Times New Roman"/>
          <w:sz w:val="20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контактный телефон</w:t>
      </w:r>
      <w:r w:rsidRPr="00B83056">
        <w:rPr>
          <w:rFonts w:ascii="Times New Roman" w:eastAsia="Calibri" w:hAnsi="Times New Roman" w:cs="Times New Roman"/>
          <w:sz w:val="20"/>
        </w:rPr>
        <w:t xml:space="preserve"> _______________________________________________</w:t>
      </w:r>
    </w:p>
    <w:p w:rsidR="00E46465" w:rsidRPr="00B83056" w:rsidRDefault="00E46465" w:rsidP="00E46465">
      <w:pPr>
        <w:jc w:val="center"/>
        <w:rPr>
          <w:rFonts w:ascii="Times New Roman" w:eastAsia="Calibri" w:hAnsi="Times New Roman" w:cs="Times New Roman"/>
          <w:b/>
          <w:sz w:val="20"/>
        </w:rPr>
      </w:pPr>
    </w:p>
    <w:p w:rsidR="00E46465" w:rsidRPr="00B83056" w:rsidRDefault="00E46465" w:rsidP="00E46465">
      <w:pPr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E46465" w:rsidRPr="00B83056" w:rsidRDefault="00E46465" w:rsidP="00E46465">
      <w:pPr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ЗАЯВЛЕНИЕ</w:t>
      </w:r>
    </w:p>
    <w:p w:rsidR="00E46465" w:rsidRPr="00B83056" w:rsidRDefault="00E46465" w:rsidP="00E46465">
      <w:pPr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о согласии на обработку персональных данных</w:t>
      </w:r>
    </w:p>
    <w:p w:rsidR="00E46465" w:rsidRPr="00B83056" w:rsidRDefault="00E46465" w:rsidP="00E46465">
      <w:pPr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лиц, не являющихся заявителями</w:t>
      </w:r>
    </w:p>
    <w:p w:rsidR="00E46465" w:rsidRPr="00B83056" w:rsidRDefault="00E46465" w:rsidP="00E46465">
      <w:pPr>
        <w:jc w:val="center"/>
        <w:rPr>
          <w:rFonts w:ascii="Times New Roman" w:eastAsia="Calibri" w:hAnsi="Times New Roman" w:cs="Times New Roman"/>
          <w:b/>
          <w:sz w:val="20"/>
        </w:rPr>
      </w:pP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noProof/>
          <w:sz w:val="18"/>
          <w:szCs w:val="18"/>
        </w:rPr>
      </w:pPr>
      <w:r w:rsidRPr="00B83056">
        <w:rPr>
          <w:rFonts w:ascii="Times New Roman" w:eastAsia="Calibri" w:hAnsi="Times New Roman" w:cs="Times New Roman"/>
          <w:noProof/>
          <w:sz w:val="18"/>
          <w:szCs w:val="18"/>
        </w:rPr>
        <w:t>Я, _______________________________________________________________________________________________________</w:t>
      </w:r>
    </w:p>
    <w:p w:rsidR="00E46465" w:rsidRPr="00B83056" w:rsidRDefault="00E46465" w:rsidP="00E46465">
      <w:pPr>
        <w:ind w:firstLine="708"/>
        <w:jc w:val="center"/>
        <w:rPr>
          <w:rFonts w:ascii="Times New Roman" w:eastAsia="Calibri" w:hAnsi="Times New Roman" w:cs="Times New Roman"/>
          <w:noProof/>
          <w:sz w:val="15"/>
          <w:szCs w:val="15"/>
        </w:rPr>
      </w:pPr>
      <w:r w:rsidRPr="00B83056">
        <w:rPr>
          <w:rFonts w:ascii="Times New Roman" w:eastAsia="Calibri" w:hAnsi="Times New Roman" w:cs="Times New Roman"/>
          <w:noProof/>
          <w:sz w:val="15"/>
          <w:szCs w:val="15"/>
        </w:rPr>
        <w:t>(Ф.И.О. полностью)</w:t>
      </w: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noProof/>
          <w:sz w:val="15"/>
          <w:szCs w:val="15"/>
        </w:rPr>
      </w:pPr>
    </w:p>
    <w:p w:rsidR="00E46465" w:rsidRPr="00B83056" w:rsidRDefault="00E46465" w:rsidP="00E46465">
      <w:pPr>
        <w:jc w:val="both"/>
        <w:rPr>
          <w:rFonts w:ascii="Times New Roman" w:eastAsia="Calibri" w:hAnsi="Times New Roman" w:cs="Times New Roman"/>
          <w:noProof/>
          <w:sz w:val="18"/>
          <w:szCs w:val="18"/>
        </w:rPr>
      </w:pPr>
      <w:r w:rsidRPr="00B83056">
        <w:rPr>
          <w:rFonts w:ascii="Times New Roman" w:eastAsia="Calibri" w:hAnsi="Times New Roman" w:cs="Times New Roman"/>
          <w:noProof/>
          <w:sz w:val="18"/>
          <w:szCs w:val="18"/>
        </w:rPr>
        <w:t xml:space="preserve">паспорт: серия ___________   номер   _________________________     дата выдачи: «________»______________________20______г.  </w:t>
      </w: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noProof/>
          <w:sz w:val="18"/>
          <w:szCs w:val="18"/>
        </w:rPr>
      </w:pPr>
    </w:p>
    <w:p w:rsidR="00E46465" w:rsidRPr="00B83056" w:rsidRDefault="00E46465" w:rsidP="00E46465">
      <w:pPr>
        <w:rPr>
          <w:rFonts w:ascii="Times New Roman" w:eastAsia="Calibri" w:hAnsi="Times New Roman" w:cs="Times New Roman"/>
          <w:noProof/>
          <w:sz w:val="20"/>
          <w:szCs w:val="20"/>
        </w:rPr>
      </w:pPr>
      <w:r w:rsidRPr="00B83056">
        <w:rPr>
          <w:rFonts w:ascii="Times New Roman" w:eastAsia="Calibri" w:hAnsi="Times New Roman" w:cs="Times New Roman"/>
          <w:noProof/>
          <w:sz w:val="18"/>
          <w:szCs w:val="18"/>
        </w:rPr>
        <w:t>кем  выдан_</w:t>
      </w:r>
      <w:r w:rsidRPr="00B83056">
        <w:rPr>
          <w:rFonts w:ascii="Times New Roman" w:eastAsia="Calibri" w:hAnsi="Times New Roman" w:cs="Times New Roman"/>
          <w:noProof/>
          <w:sz w:val="20"/>
          <w:szCs w:val="20"/>
        </w:rPr>
        <w:t>____________________________________________________________________________________</w:t>
      </w:r>
    </w:p>
    <w:p w:rsidR="00E46465" w:rsidRPr="00B83056" w:rsidRDefault="00E46465" w:rsidP="00E46465">
      <w:pPr>
        <w:jc w:val="both"/>
        <w:rPr>
          <w:rFonts w:ascii="Times New Roman" w:eastAsia="Calibri" w:hAnsi="Times New Roman" w:cs="Times New Roman"/>
          <w:sz w:val="15"/>
          <w:szCs w:val="15"/>
        </w:rPr>
      </w:pPr>
      <w:r w:rsidRPr="00B83056">
        <w:rPr>
          <w:rFonts w:ascii="Times New Roman" w:eastAsia="Calibri" w:hAnsi="Times New Roman" w:cs="Times New Roman"/>
        </w:rPr>
        <w:t>_____________________________________________________________________________</w:t>
      </w:r>
      <w:r w:rsidRPr="00B83056">
        <w:rPr>
          <w:rFonts w:ascii="Times New Roman" w:eastAsia="Calibri" w:hAnsi="Times New Roman" w:cs="Times New Roman"/>
          <w:sz w:val="20"/>
        </w:rPr>
        <w:tab/>
      </w:r>
      <w:r w:rsidRPr="00B83056">
        <w:rPr>
          <w:rFonts w:ascii="Times New Roman" w:eastAsia="Calibri" w:hAnsi="Times New Roman" w:cs="Times New Roman"/>
          <w:sz w:val="20"/>
        </w:rPr>
        <w:tab/>
      </w:r>
      <w:r w:rsidRPr="00B83056">
        <w:rPr>
          <w:rFonts w:ascii="Times New Roman" w:eastAsia="Calibri" w:hAnsi="Times New Roman" w:cs="Times New Roman"/>
          <w:sz w:val="20"/>
        </w:rPr>
        <w:tab/>
      </w:r>
      <w:r w:rsidRPr="00B83056">
        <w:rPr>
          <w:rFonts w:ascii="Times New Roman" w:eastAsia="Calibri" w:hAnsi="Times New Roman" w:cs="Times New Roman"/>
          <w:sz w:val="15"/>
          <w:szCs w:val="15"/>
        </w:rPr>
        <w:t xml:space="preserve">               (реквизиты доверенности, документа, подтверждающего полномочия законного представителя)</w:t>
      </w:r>
    </w:p>
    <w:p w:rsidR="00E46465" w:rsidRPr="00B83056" w:rsidRDefault="00E46465" w:rsidP="00E46465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член семьи заявителя *  ____________________________________________________________________________________________</w:t>
      </w:r>
    </w:p>
    <w:p w:rsidR="00E46465" w:rsidRPr="00B83056" w:rsidRDefault="00E46465" w:rsidP="00E46465">
      <w:pPr>
        <w:jc w:val="both"/>
        <w:rPr>
          <w:rFonts w:ascii="Times New Roman" w:eastAsia="Calibri" w:hAnsi="Times New Roman" w:cs="Times New Roman"/>
          <w:sz w:val="20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</w:p>
    <w:p w:rsidR="00E46465" w:rsidRPr="00B83056" w:rsidRDefault="00E46465" w:rsidP="00E46465">
      <w:pPr>
        <w:ind w:firstLine="708"/>
        <w:jc w:val="center"/>
        <w:rPr>
          <w:rFonts w:ascii="Times New Roman" w:eastAsia="Calibri" w:hAnsi="Times New Roman" w:cs="Times New Roman"/>
          <w:sz w:val="15"/>
          <w:szCs w:val="15"/>
        </w:rPr>
      </w:pPr>
      <w:r w:rsidRPr="00B83056">
        <w:rPr>
          <w:rFonts w:ascii="Times New Roman" w:eastAsia="Calibri" w:hAnsi="Times New Roman" w:cs="Times New Roman"/>
          <w:sz w:val="15"/>
          <w:szCs w:val="15"/>
        </w:rPr>
        <w:t>(Ф.И.О. заявителя на получение муниципальной услуги)</w:t>
      </w: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sz w:val="15"/>
          <w:szCs w:val="15"/>
        </w:rPr>
      </w:pPr>
      <w:r w:rsidRPr="00B83056">
        <w:rPr>
          <w:rFonts w:ascii="Times New Roman" w:eastAsia="Calibri" w:hAnsi="Times New Roman" w:cs="Times New Roman"/>
          <w:sz w:val="15"/>
          <w:szCs w:val="15"/>
        </w:rPr>
        <w:lastRenderedPageBreak/>
        <w:t xml:space="preserve">                   </w:t>
      </w:r>
    </w:p>
    <w:p w:rsidR="00E46465" w:rsidRPr="00B83056" w:rsidRDefault="00E46465" w:rsidP="00E46465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согласен (на)    на   обработку моих персональных  данных и персональных данных моих несовершеннолетних детей</w:t>
      </w:r>
    </w:p>
    <w:p w:rsidR="00E46465" w:rsidRPr="00B83056" w:rsidRDefault="00E46465" w:rsidP="00E46465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(опекаемых, подопечных)___________________________________________________________________________________________</w:t>
      </w:r>
    </w:p>
    <w:p w:rsidR="00E46465" w:rsidRPr="00B83056" w:rsidRDefault="00E46465" w:rsidP="00E46465">
      <w:pPr>
        <w:tabs>
          <w:tab w:val="left" w:pos="4489"/>
        </w:tabs>
        <w:jc w:val="center"/>
        <w:rPr>
          <w:rFonts w:ascii="Times New Roman" w:eastAsia="Calibri" w:hAnsi="Times New Roman" w:cs="Times New Roman"/>
          <w:sz w:val="15"/>
          <w:szCs w:val="15"/>
        </w:rPr>
      </w:pPr>
      <w:r w:rsidRPr="00B83056">
        <w:rPr>
          <w:rFonts w:ascii="Times New Roman" w:eastAsia="Calibri" w:hAnsi="Times New Roman" w:cs="Times New Roman"/>
          <w:sz w:val="15"/>
          <w:szCs w:val="15"/>
        </w:rPr>
        <w:t>(фамилия, имя, отчество)</w:t>
      </w:r>
    </w:p>
    <w:p w:rsidR="00E46465" w:rsidRPr="00B83056" w:rsidRDefault="00E46465" w:rsidP="00E46465">
      <w:pPr>
        <w:tabs>
          <w:tab w:val="left" w:pos="4489"/>
        </w:tabs>
        <w:jc w:val="center"/>
        <w:rPr>
          <w:rFonts w:ascii="Times New Roman" w:eastAsia="Calibri" w:hAnsi="Times New Roman" w:cs="Times New Roman"/>
          <w:sz w:val="15"/>
          <w:szCs w:val="15"/>
        </w:rPr>
      </w:pPr>
    </w:p>
    <w:p w:rsidR="00E46465" w:rsidRPr="00B83056" w:rsidRDefault="00E46465" w:rsidP="00E46465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Администрацией ___________________ (Уполномоченным органом), иными органами и организациями  с целью ______________________________ (указывается наименование муниципальной услуги, для получения которой подается заявление) в следующем объеме:</w:t>
      </w:r>
    </w:p>
    <w:p w:rsidR="00E46465" w:rsidRPr="00B83056" w:rsidRDefault="00E46465" w:rsidP="00E46465">
      <w:pPr>
        <w:numPr>
          <w:ilvl w:val="0"/>
          <w:numId w:val="21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фамилия, имя, отчество;</w:t>
      </w:r>
    </w:p>
    <w:p w:rsidR="00E46465" w:rsidRPr="00B83056" w:rsidRDefault="00E46465" w:rsidP="00E46465">
      <w:pPr>
        <w:numPr>
          <w:ilvl w:val="0"/>
          <w:numId w:val="21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дата рождения;</w:t>
      </w:r>
    </w:p>
    <w:p w:rsidR="00E46465" w:rsidRPr="00B83056" w:rsidRDefault="00E46465" w:rsidP="00E46465">
      <w:pPr>
        <w:numPr>
          <w:ilvl w:val="0"/>
          <w:numId w:val="21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адрес места жительства;</w:t>
      </w:r>
    </w:p>
    <w:p w:rsidR="00E46465" w:rsidRPr="00B83056" w:rsidRDefault="00E46465" w:rsidP="00E46465">
      <w:pPr>
        <w:numPr>
          <w:ilvl w:val="0"/>
          <w:numId w:val="21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серия, номер и дата выдачи паспорта, наименование выдавшего паспорт органа (иного документа, удостоверяющего личность)</w:t>
      </w:r>
    </w:p>
    <w:p w:rsidR="00E46465" w:rsidRPr="00B83056" w:rsidRDefault="00E46465" w:rsidP="00E46465">
      <w:pPr>
        <w:numPr>
          <w:ilvl w:val="0"/>
          <w:numId w:val="21"/>
        </w:numPr>
        <w:tabs>
          <w:tab w:val="num" w:pos="1080"/>
        </w:tabs>
        <w:spacing w:after="200" w:line="276" w:lineRule="auto"/>
        <w:ind w:left="0"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 xml:space="preserve">иные сведения, имеющиеся в документах находящихся в личном (учетном) деле. </w:t>
      </w: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noProof/>
          <w:sz w:val="18"/>
          <w:szCs w:val="18"/>
        </w:rPr>
      </w:pPr>
      <w:r w:rsidRPr="00B83056">
        <w:rPr>
          <w:rFonts w:ascii="Times New Roman" w:eastAsia="Calibri" w:hAnsi="Times New Roman" w:cs="Times New Roman"/>
          <w:noProof/>
          <w:sz w:val="18"/>
          <w:szCs w:val="18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noProof/>
          <w:sz w:val="18"/>
          <w:szCs w:val="18"/>
        </w:rPr>
      </w:pPr>
      <w:r w:rsidRPr="00B83056">
        <w:rPr>
          <w:rFonts w:ascii="Times New Roman" w:eastAsia="Calibri" w:hAnsi="Times New Roman" w:cs="Times New Roman"/>
          <w:noProof/>
          <w:sz w:val="18"/>
          <w:szCs w:val="18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Срок действия моего согласия считать с момента подписания данного заявления  на срок: бессрочно.</w:t>
      </w: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noProof/>
          <w:sz w:val="18"/>
          <w:szCs w:val="18"/>
        </w:rPr>
      </w:pPr>
      <w:r w:rsidRPr="00B83056">
        <w:rPr>
          <w:rFonts w:ascii="Times New Roman" w:eastAsia="Calibri" w:hAnsi="Times New Roman" w:cs="Times New Roman"/>
          <w:noProof/>
          <w:sz w:val="18"/>
          <w:szCs w:val="18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филиал (отдел филиала) ГКУ РЦСПН не менее чем за один месяц до момента отзыва согласия. </w:t>
      </w: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B83056">
        <w:rPr>
          <w:rFonts w:ascii="Times New Roman" w:eastAsia="Calibri" w:hAnsi="Times New Roman" w:cs="Times New Roman"/>
          <w:sz w:val="20"/>
        </w:rPr>
        <w:t>«_______»___________20___г._______________/____________________________/</w:t>
      </w:r>
    </w:p>
    <w:p w:rsidR="00E46465" w:rsidRPr="00B83056" w:rsidRDefault="00E46465" w:rsidP="00E46465">
      <w:pPr>
        <w:ind w:left="2832" w:firstLine="708"/>
        <w:jc w:val="both"/>
        <w:rPr>
          <w:rFonts w:ascii="Times New Roman" w:eastAsia="Calibri" w:hAnsi="Times New Roman" w:cs="Times New Roman"/>
          <w:sz w:val="15"/>
          <w:szCs w:val="15"/>
        </w:rPr>
      </w:pPr>
      <w:r w:rsidRPr="00B83056">
        <w:rPr>
          <w:rFonts w:ascii="Times New Roman" w:eastAsia="Calibri" w:hAnsi="Times New Roman" w:cs="Times New Roman"/>
          <w:sz w:val="15"/>
          <w:szCs w:val="15"/>
        </w:rPr>
        <w:t xml:space="preserve">    подпись</w:t>
      </w:r>
      <w:r w:rsidRPr="00B83056">
        <w:rPr>
          <w:rFonts w:ascii="Times New Roman" w:eastAsia="Calibri" w:hAnsi="Times New Roman" w:cs="Times New Roman"/>
          <w:sz w:val="15"/>
          <w:szCs w:val="15"/>
        </w:rPr>
        <w:tab/>
        <w:t xml:space="preserve">                              расшифровка подписи</w:t>
      </w: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sz w:val="15"/>
          <w:szCs w:val="15"/>
        </w:rPr>
      </w:pP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sz w:val="20"/>
        </w:rPr>
      </w:pPr>
      <w:r w:rsidRPr="00B83056">
        <w:rPr>
          <w:rFonts w:ascii="Times New Roman" w:eastAsia="Calibri" w:hAnsi="Times New Roman" w:cs="Times New Roman"/>
          <w:sz w:val="18"/>
          <w:szCs w:val="18"/>
        </w:rPr>
        <w:t>Принял: «_____</w:t>
      </w:r>
      <w:r w:rsidRPr="00B83056">
        <w:rPr>
          <w:rFonts w:ascii="Times New Roman" w:eastAsia="Calibri" w:hAnsi="Times New Roman" w:cs="Times New Roman"/>
          <w:sz w:val="20"/>
        </w:rPr>
        <w:t>__»___________20___г. ____________________  ______________   /    ____________________/</w:t>
      </w:r>
    </w:p>
    <w:p w:rsidR="00E46465" w:rsidRPr="00B83056" w:rsidRDefault="00E46465" w:rsidP="00E46465">
      <w:pPr>
        <w:ind w:firstLine="708"/>
        <w:jc w:val="both"/>
        <w:rPr>
          <w:rFonts w:ascii="Times New Roman" w:eastAsia="Calibri" w:hAnsi="Times New Roman" w:cs="Times New Roman"/>
          <w:sz w:val="15"/>
          <w:szCs w:val="15"/>
        </w:rPr>
      </w:pPr>
      <w:r w:rsidRPr="00B83056">
        <w:rPr>
          <w:rFonts w:ascii="Times New Roman" w:eastAsia="Calibri" w:hAnsi="Times New Roman" w:cs="Times New Roman"/>
          <w:sz w:val="20"/>
        </w:rPr>
        <w:tab/>
      </w:r>
      <w:r w:rsidRPr="00B83056">
        <w:rPr>
          <w:rFonts w:ascii="Times New Roman" w:eastAsia="Calibri" w:hAnsi="Times New Roman" w:cs="Times New Roman"/>
          <w:sz w:val="20"/>
        </w:rPr>
        <w:tab/>
      </w:r>
      <w:r w:rsidRPr="00B83056">
        <w:rPr>
          <w:rFonts w:ascii="Times New Roman" w:eastAsia="Calibri" w:hAnsi="Times New Roman" w:cs="Times New Roman"/>
          <w:sz w:val="20"/>
        </w:rPr>
        <w:tab/>
      </w:r>
      <w:r w:rsidRPr="00B83056">
        <w:rPr>
          <w:rFonts w:ascii="Times New Roman" w:eastAsia="Calibri" w:hAnsi="Times New Roman" w:cs="Times New Roman"/>
          <w:sz w:val="20"/>
        </w:rPr>
        <w:tab/>
        <w:t xml:space="preserve">                            </w:t>
      </w:r>
      <w:r w:rsidRPr="00B83056">
        <w:rPr>
          <w:rFonts w:ascii="Times New Roman" w:eastAsia="Calibri" w:hAnsi="Times New Roman" w:cs="Times New Roman"/>
          <w:sz w:val="15"/>
          <w:szCs w:val="15"/>
        </w:rPr>
        <w:t>должность специалиста                  подпись                                 расшифровка подписи</w:t>
      </w:r>
    </w:p>
    <w:p w:rsidR="00E46465" w:rsidRPr="00B83056" w:rsidRDefault="00E46465" w:rsidP="00E46465">
      <w:pPr>
        <w:ind w:firstLine="67"/>
        <w:jc w:val="both"/>
        <w:rPr>
          <w:rFonts w:ascii="Times New Roman" w:eastAsia="Calibri" w:hAnsi="Times New Roman" w:cs="Times New Roman"/>
        </w:rPr>
      </w:pPr>
      <w:r w:rsidRPr="00B83056">
        <w:rPr>
          <w:rFonts w:ascii="Times New Roman" w:eastAsia="Calibri" w:hAnsi="Times New Roman" w:cs="Times New Roman"/>
        </w:rPr>
        <w:t>________________________________________________________________________</w:t>
      </w:r>
    </w:p>
    <w:p w:rsidR="00E46465" w:rsidRPr="00B83056" w:rsidRDefault="00E46465" w:rsidP="00E46465">
      <w:pPr>
        <w:rPr>
          <w:rFonts w:ascii="Times New Roman" w:eastAsia="Calibri" w:hAnsi="Times New Roman" w:cs="Times New Roman"/>
        </w:rPr>
      </w:pPr>
      <w:r w:rsidRPr="00B83056">
        <w:rPr>
          <w:rFonts w:ascii="Times New Roman" w:eastAsia="Calibri" w:hAnsi="Times New Roman" w:cs="Times New Roman"/>
        </w:rPr>
        <w:t xml:space="preserve">* </w:t>
      </w:r>
      <w:r w:rsidRPr="00B83056">
        <w:rPr>
          <w:rFonts w:ascii="Times New Roman" w:eastAsia="Calibri" w:hAnsi="Times New Roman" w:cs="Times New Roman"/>
          <w:sz w:val="16"/>
          <w:szCs w:val="16"/>
        </w:rPr>
        <w:t xml:space="preserve">при  подаче заявления о согласии на обработку персональных данных непосредственно заявителем на своих несовершеннолетних </w:t>
      </w:r>
      <w:r w:rsidRPr="00B83056">
        <w:rPr>
          <w:rFonts w:ascii="Times New Roman" w:eastAsia="Calibri" w:hAnsi="Times New Roman" w:cs="Times New Roman"/>
          <w:sz w:val="16"/>
          <w:szCs w:val="16"/>
        </w:rPr>
        <w:br/>
        <w:t>детей (опекаемых, подопечных) в строке «член семьи заявителя» проставить  «нет».</w:t>
      </w:r>
    </w:p>
    <w:p w:rsidR="00E46465" w:rsidRPr="00B83056" w:rsidRDefault="00E46465" w:rsidP="00E46465">
      <w:pPr>
        <w:rPr>
          <w:rFonts w:ascii="Times New Roman" w:eastAsia="Calibri" w:hAnsi="Times New Roman" w:cs="Times New Roman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6465" w:rsidRPr="00B83056" w:rsidRDefault="00E46465" w:rsidP="00E46465">
      <w:pPr>
        <w:widowControl w:val="0"/>
        <w:tabs>
          <w:tab w:val="left" w:pos="567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46465" w:rsidRPr="00B83056" w:rsidRDefault="00E46465" w:rsidP="00E4646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E46465" w:rsidRPr="00B83056" w:rsidRDefault="00E46465" w:rsidP="00E46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51583" w:rsidRPr="00E46465" w:rsidRDefault="00751583" w:rsidP="00E46465"/>
    <w:sectPr w:rsidR="00751583" w:rsidRPr="00E46465" w:rsidSect="00E46465">
      <w:headerReference w:type="default" r:id="rId29"/>
      <w:pgSz w:w="11905" w:h="16838"/>
      <w:pgMar w:top="851" w:right="850" w:bottom="851" w:left="1701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04C" w:rsidRDefault="0047204C" w:rsidP="00141D64">
      <w:pPr>
        <w:spacing w:after="0" w:line="240" w:lineRule="auto"/>
      </w:pPr>
      <w:r>
        <w:separator/>
      </w:r>
    </w:p>
  </w:endnote>
  <w:endnote w:type="continuationSeparator" w:id="0">
    <w:p w:rsidR="0047204C" w:rsidRDefault="0047204C" w:rsidP="0014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04C" w:rsidRDefault="0047204C" w:rsidP="00141D64">
      <w:pPr>
        <w:spacing w:after="0" w:line="240" w:lineRule="auto"/>
      </w:pPr>
      <w:r>
        <w:separator/>
      </w:r>
    </w:p>
  </w:footnote>
  <w:footnote w:type="continuationSeparator" w:id="0">
    <w:p w:rsidR="0047204C" w:rsidRDefault="0047204C" w:rsidP="00141D64">
      <w:pPr>
        <w:spacing w:after="0" w:line="240" w:lineRule="auto"/>
      </w:pPr>
      <w:r>
        <w:continuationSeparator/>
      </w:r>
    </w:p>
  </w:footnote>
  <w:footnote w:id="1">
    <w:p w:rsidR="000A530C" w:rsidRDefault="000A530C" w:rsidP="00E46465">
      <w:pPr>
        <w:pStyle w:val="ac"/>
        <w:jc w:val="both"/>
      </w:pPr>
      <w:r>
        <w:rPr>
          <w:rStyle w:val="ae"/>
        </w:rPr>
        <w:footnoteRef/>
      </w:r>
      <w:r>
        <w:t xml:space="preserve"> Указывается </w:t>
      </w:r>
      <w:r w:rsidR="00D77FA3">
        <w:t xml:space="preserve">образование </w:t>
      </w:r>
      <w:r>
        <w:t xml:space="preserve">соответствующее муниципальное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30C" w:rsidRDefault="000A530C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04D61"/>
    <w:multiLevelType w:val="hybridMultilevel"/>
    <w:tmpl w:val="0DD4ED22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44971"/>
    <w:multiLevelType w:val="hybridMultilevel"/>
    <w:tmpl w:val="8494B416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D06188"/>
    <w:multiLevelType w:val="hybridMultilevel"/>
    <w:tmpl w:val="EC54EDAE"/>
    <w:lvl w:ilvl="0" w:tplc="D4EA8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9315B2"/>
    <w:multiLevelType w:val="hybridMultilevel"/>
    <w:tmpl w:val="B400DB90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F0372"/>
    <w:multiLevelType w:val="hybridMultilevel"/>
    <w:tmpl w:val="B63C938A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1D40AF"/>
    <w:multiLevelType w:val="hybridMultilevel"/>
    <w:tmpl w:val="2990EB9A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>
    <w:nsid w:val="238F6B89"/>
    <w:multiLevelType w:val="hybridMultilevel"/>
    <w:tmpl w:val="86060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17F1653"/>
    <w:multiLevelType w:val="hybridMultilevel"/>
    <w:tmpl w:val="799CFCE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535732"/>
    <w:multiLevelType w:val="hybridMultilevel"/>
    <w:tmpl w:val="966AF84A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7F2244"/>
    <w:multiLevelType w:val="hybridMultilevel"/>
    <w:tmpl w:val="F17A7F86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1739C"/>
    <w:multiLevelType w:val="hybridMultilevel"/>
    <w:tmpl w:val="122A577C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3E3297"/>
    <w:multiLevelType w:val="hybridMultilevel"/>
    <w:tmpl w:val="C2F6E59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>
    <w:nsid w:val="6AD07A86"/>
    <w:multiLevelType w:val="hybridMultilevel"/>
    <w:tmpl w:val="5AAE49D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B84F5B"/>
    <w:multiLevelType w:val="hybridMultilevel"/>
    <w:tmpl w:val="1C1E058C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6E4C31"/>
    <w:multiLevelType w:val="hybridMultilevel"/>
    <w:tmpl w:val="7BC22B00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16"/>
  </w:num>
  <w:num w:numId="5">
    <w:abstractNumId w:val="2"/>
  </w:num>
  <w:num w:numId="6">
    <w:abstractNumId w:val="14"/>
  </w:num>
  <w:num w:numId="7">
    <w:abstractNumId w:val="8"/>
  </w:num>
  <w:num w:numId="8">
    <w:abstractNumId w:val="18"/>
  </w:num>
  <w:num w:numId="9">
    <w:abstractNumId w:val="0"/>
  </w:num>
  <w:num w:numId="10">
    <w:abstractNumId w:val="10"/>
  </w:num>
  <w:num w:numId="11">
    <w:abstractNumId w:val="4"/>
  </w:num>
  <w:num w:numId="12">
    <w:abstractNumId w:val="15"/>
  </w:num>
  <w:num w:numId="13">
    <w:abstractNumId w:val="19"/>
  </w:num>
  <w:num w:numId="14">
    <w:abstractNumId w:val="5"/>
  </w:num>
  <w:num w:numId="15">
    <w:abstractNumId w:val="13"/>
  </w:num>
  <w:num w:numId="16">
    <w:abstractNumId w:val="20"/>
  </w:num>
  <w:num w:numId="17">
    <w:abstractNumId w:val="11"/>
  </w:num>
  <w:num w:numId="18">
    <w:abstractNumId w:val="1"/>
  </w:num>
  <w:num w:numId="19">
    <w:abstractNumId w:val="6"/>
  </w:num>
  <w:num w:numId="20">
    <w:abstractNumId w:val="9"/>
  </w:num>
  <w:num w:numId="21">
    <w:abstractNumId w:val="17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29"/>
    <w:rsid w:val="00036FED"/>
    <w:rsid w:val="00064B94"/>
    <w:rsid w:val="0008384B"/>
    <w:rsid w:val="00086409"/>
    <w:rsid w:val="000A52C4"/>
    <w:rsid w:val="000A530C"/>
    <w:rsid w:val="000E5EFC"/>
    <w:rsid w:val="00141D64"/>
    <w:rsid w:val="00143EAD"/>
    <w:rsid w:val="00170EFC"/>
    <w:rsid w:val="00171BD0"/>
    <w:rsid w:val="001D3E7E"/>
    <w:rsid w:val="00211BBA"/>
    <w:rsid w:val="0026427B"/>
    <w:rsid w:val="002D42E2"/>
    <w:rsid w:val="00312D51"/>
    <w:rsid w:val="00316987"/>
    <w:rsid w:val="00322149"/>
    <w:rsid w:val="003564B9"/>
    <w:rsid w:val="003A3399"/>
    <w:rsid w:val="003B3EF7"/>
    <w:rsid w:val="003C361C"/>
    <w:rsid w:val="003F343F"/>
    <w:rsid w:val="00437BE4"/>
    <w:rsid w:val="00451ED8"/>
    <w:rsid w:val="0047055A"/>
    <w:rsid w:val="0047204C"/>
    <w:rsid w:val="004F0899"/>
    <w:rsid w:val="00504A94"/>
    <w:rsid w:val="00524A8B"/>
    <w:rsid w:val="005633BB"/>
    <w:rsid w:val="005B0812"/>
    <w:rsid w:val="0060135E"/>
    <w:rsid w:val="00625DDF"/>
    <w:rsid w:val="006368AA"/>
    <w:rsid w:val="006D3824"/>
    <w:rsid w:val="00711B5B"/>
    <w:rsid w:val="00723B56"/>
    <w:rsid w:val="00727D07"/>
    <w:rsid w:val="00734622"/>
    <w:rsid w:val="00751583"/>
    <w:rsid w:val="007538AC"/>
    <w:rsid w:val="00775015"/>
    <w:rsid w:val="007B221D"/>
    <w:rsid w:val="007C539A"/>
    <w:rsid w:val="007C6D7D"/>
    <w:rsid w:val="007E6627"/>
    <w:rsid w:val="0080359A"/>
    <w:rsid w:val="00810DDD"/>
    <w:rsid w:val="00830308"/>
    <w:rsid w:val="008310C4"/>
    <w:rsid w:val="0083603F"/>
    <w:rsid w:val="008360EA"/>
    <w:rsid w:val="008377A9"/>
    <w:rsid w:val="008737DA"/>
    <w:rsid w:val="00880F32"/>
    <w:rsid w:val="00911D5B"/>
    <w:rsid w:val="00931373"/>
    <w:rsid w:val="00935033"/>
    <w:rsid w:val="00947663"/>
    <w:rsid w:val="0095561C"/>
    <w:rsid w:val="009850CC"/>
    <w:rsid w:val="009A7C1B"/>
    <w:rsid w:val="009B3CB4"/>
    <w:rsid w:val="009D2B1F"/>
    <w:rsid w:val="009E5434"/>
    <w:rsid w:val="00A32573"/>
    <w:rsid w:val="00A760B1"/>
    <w:rsid w:val="00A83A7B"/>
    <w:rsid w:val="00AB7CF8"/>
    <w:rsid w:val="00AC037B"/>
    <w:rsid w:val="00AE1539"/>
    <w:rsid w:val="00AE5D62"/>
    <w:rsid w:val="00B0083E"/>
    <w:rsid w:val="00B00A33"/>
    <w:rsid w:val="00B049A6"/>
    <w:rsid w:val="00B11D15"/>
    <w:rsid w:val="00B83056"/>
    <w:rsid w:val="00B930F4"/>
    <w:rsid w:val="00B95865"/>
    <w:rsid w:val="00BE1368"/>
    <w:rsid w:val="00C02CED"/>
    <w:rsid w:val="00C34C92"/>
    <w:rsid w:val="00C35A16"/>
    <w:rsid w:val="00C40286"/>
    <w:rsid w:val="00C577E9"/>
    <w:rsid w:val="00C82357"/>
    <w:rsid w:val="00C84E72"/>
    <w:rsid w:val="00CE2C36"/>
    <w:rsid w:val="00CF3C0C"/>
    <w:rsid w:val="00D02535"/>
    <w:rsid w:val="00D21C57"/>
    <w:rsid w:val="00D235CC"/>
    <w:rsid w:val="00D36407"/>
    <w:rsid w:val="00D77A42"/>
    <w:rsid w:val="00D77FA3"/>
    <w:rsid w:val="00D861F3"/>
    <w:rsid w:val="00DC2D85"/>
    <w:rsid w:val="00DD44EB"/>
    <w:rsid w:val="00E3175C"/>
    <w:rsid w:val="00E46465"/>
    <w:rsid w:val="00EC3D77"/>
    <w:rsid w:val="00F00329"/>
    <w:rsid w:val="00F06260"/>
    <w:rsid w:val="00F309EC"/>
    <w:rsid w:val="00FB27BE"/>
    <w:rsid w:val="00FD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E8C9E-CBE7-4462-A10C-165C583F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7DA"/>
    <w:pPr>
      <w:ind w:left="720"/>
      <w:contextualSpacing/>
    </w:pPr>
  </w:style>
  <w:style w:type="table" w:styleId="a4">
    <w:name w:val="Table Grid"/>
    <w:basedOn w:val="a1"/>
    <w:uiPriority w:val="39"/>
    <w:rsid w:val="00873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46465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E4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464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E464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E4646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Текст примечания Знак"/>
    <w:basedOn w:val="a0"/>
    <w:link w:val="a7"/>
    <w:uiPriority w:val="99"/>
    <w:semiHidden/>
    <w:rsid w:val="00E46465"/>
    <w:rPr>
      <w:rFonts w:ascii="Times New Roman" w:hAnsi="Times New Roman" w:cs="Times New Roman"/>
      <w:sz w:val="20"/>
      <w:szCs w:val="20"/>
    </w:rPr>
  </w:style>
  <w:style w:type="paragraph" w:styleId="a7">
    <w:name w:val="annotation text"/>
    <w:basedOn w:val="a"/>
    <w:link w:val="a6"/>
    <w:uiPriority w:val="99"/>
    <w:semiHidden/>
    <w:unhideWhenUsed/>
    <w:rsid w:val="00E46465"/>
    <w:pPr>
      <w:spacing w:after="20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Тема примечания Знак"/>
    <w:basedOn w:val="a6"/>
    <w:link w:val="a9"/>
    <w:uiPriority w:val="99"/>
    <w:semiHidden/>
    <w:rsid w:val="00E46465"/>
    <w:rPr>
      <w:rFonts w:ascii="Times New Roman" w:hAnsi="Times New Roman" w:cs="Times New Roman"/>
      <w:b/>
      <w:bCs/>
      <w:sz w:val="20"/>
      <w:szCs w:val="20"/>
    </w:rPr>
  </w:style>
  <w:style w:type="paragraph" w:styleId="a9">
    <w:name w:val="annotation subject"/>
    <w:basedOn w:val="a7"/>
    <w:next w:val="a7"/>
    <w:link w:val="a8"/>
    <w:uiPriority w:val="99"/>
    <w:semiHidden/>
    <w:unhideWhenUsed/>
    <w:rsid w:val="00E46465"/>
    <w:rPr>
      <w:b/>
      <w:bCs/>
    </w:rPr>
  </w:style>
  <w:style w:type="character" w:customStyle="1" w:styleId="aa">
    <w:name w:val="Текст выноски Знак"/>
    <w:basedOn w:val="a0"/>
    <w:link w:val="ab"/>
    <w:uiPriority w:val="99"/>
    <w:semiHidden/>
    <w:rsid w:val="00E46465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E4646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uiPriority w:val="99"/>
    <w:semiHidden/>
    <w:rsid w:val="00E46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E464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rsid w:val="00E46465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E464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4646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 Spacing"/>
    <w:uiPriority w:val="1"/>
    <w:qFormat/>
    <w:rsid w:val="00E464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E46465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4646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E4646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1">
    <w:name w:val="Верхний колонтитул Знак"/>
    <w:basedOn w:val="a0"/>
    <w:link w:val="af0"/>
    <w:uiPriority w:val="99"/>
    <w:rsid w:val="00E46465"/>
    <w:rPr>
      <w:rFonts w:ascii="Times New Roman" w:hAnsi="Times New Roman" w:cs="Times New Roman"/>
      <w:sz w:val="28"/>
      <w:szCs w:val="28"/>
    </w:rPr>
  </w:style>
  <w:style w:type="paragraph" w:styleId="af2">
    <w:name w:val="footer"/>
    <w:basedOn w:val="a"/>
    <w:link w:val="af3"/>
    <w:uiPriority w:val="99"/>
    <w:unhideWhenUsed/>
    <w:rsid w:val="00E4646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f3">
    <w:name w:val="Нижний колонтитул Знак"/>
    <w:basedOn w:val="a0"/>
    <w:link w:val="af2"/>
    <w:uiPriority w:val="99"/>
    <w:rsid w:val="00E46465"/>
    <w:rPr>
      <w:rFonts w:ascii="Times New Roman" w:hAnsi="Times New Roman" w:cs="Times New Roman"/>
      <w:sz w:val="28"/>
      <w:szCs w:val="28"/>
    </w:rPr>
  </w:style>
  <w:style w:type="paragraph" w:styleId="af4">
    <w:name w:val="Normal (Web)"/>
    <w:aliases w:val="_а_Е’__ (дќа) И’ц_1,_а_Е’__ (дќа) И’ц_ И’ц_,___С¬__ (_x_) ÷¬__1,___С¬__ (_x_) ÷¬__ ÷¬__"/>
    <w:basedOn w:val="a"/>
    <w:link w:val="af5"/>
    <w:uiPriority w:val="99"/>
    <w:unhideWhenUsed/>
    <w:rsid w:val="00E4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f5">
    <w:name w:val="Обычный (веб) Знак"/>
    <w:aliases w:val="_а_Е’__ (дќа) И’ц_1 Знак,_а_Е’__ (дќа) И’ц_ И’ц_ Знак,___С¬__ (_x_) ÷¬__1 Знак,___С¬__ (_x_) ÷¬__ ÷¬__ Знак"/>
    <w:link w:val="af4"/>
    <w:uiPriority w:val="99"/>
    <w:locked/>
    <w:rsid w:val="00E46465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429BD7B004FF076F8570042F9885C3EF84A36FC12ED65D3D3ECFD22ED90C779A5824281221E44F7N7l6G" TargetMode="External"/><Relationship Id="rId18" Type="http://schemas.openxmlformats.org/officeDocument/2006/relationships/hyperlink" Target="consultantplus://offline/ref=57EC4A0E559807BA03AC07E182649CCE6D9FA3573C5A4E7FB29AADAA01183E8460B26B8F02P5zCH" TargetMode="External"/><Relationship Id="rId26" Type="http://schemas.openxmlformats.org/officeDocument/2006/relationships/hyperlink" Target="consultantplus://offline/ref=9C65DC897625FFC4481BCDB35EF181A976779AE73F8716A0F7FA8DEC7FT1lBE" TargetMode="External"/><Relationship Id="rId3" Type="http://schemas.openxmlformats.org/officeDocument/2006/relationships/styles" Target="styles.xml"/><Relationship Id="rId21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E410F6ED66A8BFB79C89EE6CE0BDAE26ABD839D9EDEB733D0EC90EEEC1881A09714F020B3D4D938p5J1F" TargetMode="External"/><Relationship Id="rId17" Type="http://schemas.openxmlformats.org/officeDocument/2006/relationships/hyperlink" Target="consultantplus://offline/ref=57EC4A0E559807BA03AC07E182649CCE6D9FA3573C5A4E7FB29AADAA01183E8460B26B87P0zAH" TargetMode="External"/><Relationship Id="rId25" Type="http://schemas.openxmlformats.org/officeDocument/2006/relationships/hyperlink" Target="https://mfcr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D33AA8C5611180459E2B0DB21B49A1C66E2CE68863DF0F6FC25338640h502M" TargetMode="External"/><Relationship Id="rId20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E410F6ED66A8BFB79C89EE6CE0BDAE268B9859A9FDCB733D0EC90EEEC1881A09714F020B3D4DA3Fp5J7F" TargetMode="External"/><Relationship Id="rId24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D33AA8C5611180459E2B0DB21B49A1C65ECC46A8334F0F6FC25338640525E9EA955DE45E5h30EM" TargetMode="External"/><Relationship Id="rId23" Type="http://schemas.openxmlformats.org/officeDocument/2006/relationships/hyperlink" Target="consultantplus://offline/ref=57EC4A0E559807BA03AC07E182649CCE6D90AD573E544E7FB29AADAA01183E8460B26B8F025B7499P3z7H" TargetMode="External"/><Relationship Id="rId28" Type="http://schemas.openxmlformats.org/officeDocument/2006/relationships/hyperlink" Target="consultantplus://offline/ref=513810C64E03C96FA4C8691AFDD0FD15E073796A6A07712B9F6C8571C69BFE2F187AE527FAD4DBBAmBL2H" TargetMode="External"/><Relationship Id="rId10" Type="http://schemas.openxmlformats.org/officeDocument/2006/relationships/hyperlink" Target="consultantplus://offline/ref=4E410F6ED66A8BFB79C89EE6CE0BDAE269B0839A9FDBB733D0EC90EEEC1881A09714F020B3D4D939p5J8F" TargetMode="External"/><Relationship Id="rId19" Type="http://schemas.openxmlformats.org/officeDocument/2006/relationships/hyperlink" Target="consultantplus://offline/ref=27E34323F9EA81A2EE406F49AC2D57B6D8739AD462D3B3D87CC32FBD9B892196F7C96D086B920FCCX5UBL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E410F6ED66A8BFB79C89EE6CE0BDAE26CBB86909DD1EA39D8B59CECEB17DEB7905DFC21B3D4DAp3J9F" TargetMode="External"/><Relationship Id="rId14" Type="http://schemas.openxmlformats.org/officeDocument/2006/relationships/hyperlink" Target="consultantplus://offline/ref=7477D36D247F526C7BD4B7DDD08F15A6014F84D62298DDA4DCA8A2DB7828FD21BF4B5E0D31D769E7uBz4M" TargetMode="External"/><Relationship Id="rId22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7" Type="http://schemas.openxmlformats.org/officeDocument/2006/relationships/hyperlink" Target="consultantplus://offline/ref=23EC67E212900D61DF019C582AF16CFD0DA970E2B8885F37380B4F535B64WE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A5573-FDB1-4A2E-A333-B17C74FF7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45</Pages>
  <Words>16042</Words>
  <Characters>91444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46</cp:revision>
  <cp:lastPrinted>2020-06-04T14:07:00Z</cp:lastPrinted>
  <dcterms:created xsi:type="dcterms:W3CDTF">2020-04-04T06:45:00Z</dcterms:created>
  <dcterms:modified xsi:type="dcterms:W3CDTF">2020-06-04T14:07:00Z</dcterms:modified>
</cp:coreProperties>
</file>